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spacing w:val="14"/>
          <w:sz w:val="28"/>
          <w:szCs w:val="28"/>
        </w:rPr>
      </w:pPr>
    </w:p>
    <w:p>
      <w:pPr>
        <w:rPr>
          <w:rFonts w:ascii="仿宋" w:hAnsi="仿宋" w:eastAsia="仿宋"/>
          <w:bCs/>
          <w:sz w:val="28"/>
          <w:szCs w:val="28"/>
        </w:rPr>
      </w:pPr>
      <w:r>
        <w:rPr>
          <w:rFonts w:ascii="仿宋" w:hAnsi="仿宋" w:eastAsia="仿宋"/>
          <w:bCs/>
          <w:sz w:val="28"/>
          <w:szCs w:val="28"/>
        </w:rPr>
        <w:t>202</w:t>
      </w:r>
      <w:r>
        <w:rPr>
          <w:rFonts w:hint="eastAsia" w:ascii="仿宋" w:hAnsi="仿宋" w:eastAsia="仿宋"/>
          <w:bCs/>
          <w:sz w:val="28"/>
          <w:szCs w:val="28"/>
        </w:rPr>
        <w:t>2</w:t>
      </w:r>
      <w:r>
        <w:rPr>
          <w:rFonts w:ascii="仿宋" w:hAnsi="仿宋" w:eastAsia="仿宋"/>
          <w:bCs/>
          <w:sz w:val="28"/>
          <w:szCs w:val="28"/>
        </w:rPr>
        <w:t>年度省级预算执行情况绩效单位自评报表目录</w:t>
      </w:r>
    </w:p>
    <w:p>
      <w:pPr>
        <w:ind w:firstLine="1400" w:firstLineChars="500"/>
        <w:rPr>
          <w:rFonts w:ascii="仿宋" w:hAnsi="仿宋" w:eastAsia="仿宋"/>
          <w:bCs/>
          <w:sz w:val="28"/>
          <w:szCs w:val="28"/>
        </w:rPr>
      </w:pPr>
      <w:r>
        <w:rPr>
          <w:rFonts w:hint="eastAsia" w:ascii="仿宋" w:hAnsi="仿宋" w:eastAsia="仿宋"/>
          <w:bCs/>
          <w:sz w:val="28"/>
          <w:szCs w:val="28"/>
        </w:rPr>
        <w:t>一、部门自评报告</w:t>
      </w:r>
    </w:p>
    <w:p>
      <w:pPr>
        <w:ind w:firstLine="1400" w:firstLineChars="500"/>
        <w:rPr>
          <w:rFonts w:ascii="仿宋" w:hAnsi="仿宋" w:eastAsia="仿宋"/>
          <w:bCs/>
          <w:sz w:val="28"/>
          <w:szCs w:val="28"/>
        </w:rPr>
      </w:pPr>
      <w:r>
        <w:rPr>
          <w:rFonts w:hint="eastAsia" w:ascii="仿宋" w:hAnsi="仿宋" w:eastAsia="仿宋"/>
          <w:bCs/>
          <w:sz w:val="28"/>
          <w:szCs w:val="28"/>
        </w:rPr>
        <w:t>二、部门整体支出自评表</w:t>
      </w:r>
    </w:p>
    <w:p>
      <w:pPr>
        <w:ind w:firstLine="1400" w:firstLineChars="500"/>
        <w:rPr>
          <w:rFonts w:ascii="仿宋" w:hAnsi="仿宋" w:eastAsia="仿宋"/>
          <w:bCs/>
          <w:sz w:val="28"/>
          <w:szCs w:val="28"/>
        </w:rPr>
      </w:pPr>
      <w:r>
        <w:rPr>
          <w:rFonts w:hint="eastAsia" w:ascii="仿宋" w:hAnsi="仿宋" w:eastAsia="仿宋"/>
          <w:bCs/>
          <w:sz w:val="28"/>
          <w:szCs w:val="28"/>
        </w:rPr>
        <w:t>三、部门预算项目支出绩效自评结果汇总表</w:t>
      </w:r>
    </w:p>
    <w:p>
      <w:pPr>
        <w:ind w:firstLine="1960" w:firstLineChars="7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 xml:space="preserve"> 中央政法转移支付资金</w:t>
      </w:r>
      <w:r>
        <w:rPr>
          <w:rFonts w:ascii="仿宋" w:hAnsi="仿宋" w:eastAsia="仿宋"/>
          <w:sz w:val="28"/>
          <w:szCs w:val="28"/>
        </w:rPr>
        <w:t>项目绩效自评表</w:t>
      </w:r>
    </w:p>
    <w:p>
      <w:pPr>
        <w:ind w:firstLine="1960" w:firstLineChars="7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 xml:space="preserve"> 业务费</w:t>
      </w:r>
      <w:r>
        <w:rPr>
          <w:rFonts w:ascii="仿宋" w:hAnsi="仿宋" w:eastAsia="仿宋"/>
          <w:sz w:val="28"/>
          <w:szCs w:val="28"/>
        </w:rPr>
        <w:t>项目绩效自评表</w:t>
      </w:r>
    </w:p>
    <w:p>
      <w:pPr>
        <w:ind w:firstLine="1960" w:firstLineChars="700"/>
        <w:rPr>
          <w:rFonts w:ascii="仿宋" w:hAnsi="仿宋" w:eastAsia="仿宋"/>
          <w:sz w:val="28"/>
          <w:szCs w:val="28"/>
        </w:rPr>
      </w:pPr>
      <w:r>
        <w:rPr>
          <w:rFonts w:hint="eastAsia" w:ascii="仿宋" w:hAnsi="仿宋" w:eastAsia="仿宋"/>
          <w:sz w:val="28"/>
          <w:szCs w:val="28"/>
        </w:rPr>
        <w:t>3、法庭运维费</w:t>
      </w:r>
    </w:p>
    <w:p>
      <w:pPr>
        <w:jc w:val="center"/>
        <w:rPr>
          <w:rFonts w:ascii="仿宋" w:hAnsi="仿宋" w:eastAsia="仿宋"/>
          <w:spacing w:val="14"/>
          <w:sz w:val="28"/>
          <w:szCs w:val="28"/>
        </w:rPr>
      </w:pPr>
    </w:p>
    <w:p>
      <w:pPr>
        <w:jc w:val="center"/>
        <w:rPr>
          <w:rFonts w:ascii="仿宋" w:hAnsi="仿宋" w:eastAsia="仿宋"/>
          <w:spacing w:val="14"/>
          <w:sz w:val="28"/>
          <w:szCs w:val="28"/>
        </w:rPr>
      </w:pPr>
    </w:p>
    <w:p>
      <w:pPr>
        <w:jc w:val="center"/>
        <w:rPr>
          <w:rFonts w:ascii="仿宋" w:hAnsi="仿宋" w:eastAsia="仿宋"/>
          <w:spacing w:val="14"/>
          <w:sz w:val="28"/>
          <w:szCs w:val="28"/>
        </w:rPr>
      </w:pPr>
    </w:p>
    <w:p>
      <w:pPr>
        <w:jc w:val="center"/>
        <w:rPr>
          <w:rFonts w:ascii="仿宋" w:hAnsi="仿宋" w:eastAsia="仿宋"/>
          <w:spacing w:val="14"/>
          <w:sz w:val="28"/>
          <w:szCs w:val="28"/>
        </w:rPr>
      </w:pPr>
    </w:p>
    <w:p>
      <w:pPr>
        <w:jc w:val="center"/>
        <w:rPr>
          <w:rFonts w:ascii="仿宋" w:hAnsi="仿宋" w:eastAsia="仿宋"/>
          <w:spacing w:val="14"/>
          <w:sz w:val="28"/>
          <w:szCs w:val="28"/>
        </w:rPr>
      </w:pPr>
    </w:p>
    <w:p>
      <w:pPr>
        <w:jc w:val="center"/>
        <w:rPr>
          <w:rFonts w:ascii="仿宋" w:hAnsi="仿宋" w:eastAsia="仿宋"/>
          <w:spacing w:val="14"/>
          <w:sz w:val="28"/>
          <w:szCs w:val="28"/>
        </w:rPr>
      </w:pPr>
    </w:p>
    <w:p>
      <w:pPr>
        <w:jc w:val="center"/>
        <w:rPr>
          <w:rFonts w:ascii="仿宋" w:hAnsi="仿宋" w:eastAsia="仿宋"/>
          <w:spacing w:val="14"/>
          <w:sz w:val="28"/>
          <w:szCs w:val="28"/>
        </w:rPr>
      </w:pPr>
    </w:p>
    <w:p>
      <w:pPr>
        <w:jc w:val="center"/>
        <w:rPr>
          <w:rFonts w:ascii="仿宋" w:hAnsi="仿宋" w:eastAsia="仿宋"/>
          <w:spacing w:val="14"/>
          <w:sz w:val="28"/>
          <w:szCs w:val="28"/>
        </w:rPr>
      </w:pPr>
    </w:p>
    <w:p>
      <w:pPr>
        <w:jc w:val="center"/>
        <w:rPr>
          <w:rFonts w:ascii="仿宋" w:hAnsi="仿宋" w:eastAsia="仿宋"/>
          <w:spacing w:val="14"/>
          <w:sz w:val="28"/>
          <w:szCs w:val="28"/>
        </w:rPr>
      </w:pPr>
    </w:p>
    <w:p>
      <w:pPr>
        <w:jc w:val="center"/>
        <w:rPr>
          <w:rFonts w:ascii="仿宋" w:hAnsi="仿宋" w:eastAsia="仿宋"/>
          <w:spacing w:val="14"/>
          <w:sz w:val="28"/>
          <w:szCs w:val="28"/>
        </w:rPr>
      </w:pPr>
    </w:p>
    <w:p>
      <w:pPr>
        <w:jc w:val="center"/>
        <w:rPr>
          <w:rFonts w:ascii="仿宋" w:hAnsi="仿宋" w:eastAsia="仿宋"/>
          <w:spacing w:val="14"/>
          <w:sz w:val="28"/>
          <w:szCs w:val="28"/>
        </w:rPr>
      </w:pPr>
    </w:p>
    <w:p>
      <w:pPr>
        <w:jc w:val="center"/>
        <w:rPr>
          <w:rFonts w:ascii="仿宋" w:hAnsi="仿宋" w:eastAsia="仿宋"/>
          <w:spacing w:val="14"/>
          <w:sz w:val="28"/>
          <w:szCs w:val="28"/>
        </w:rPr>
      </w:pPr>
    </w:p>
    <w:p>
      <w:pPr>
        <w:pStyle w:val="2"/>
        <w:ind w:firstLine="560"/>
        <w:rPr>
          <w:rFonts w:ascii="仿宋" w:hAnsi="仿宋" w:eastAsia="仿宋"/>
          <w:sz w:val="28"/>
          <w:szCs w:val="28"/>
        </w:rPr>
      </w:pPr>
    </w:p>
    <w:p>
      <w:pPr>
        <w:rPr>
          <w:rFonts w:ascii="仿宋" w:hAnsi="仿宋" w:eastAsia="仿宋"/>
          <w:sz w:val="28"/>
          <w:szCs w:val="28"/>
        </w:rPr>
      </w:pPr>
    </w:p>
    <w:p>
      <w:pPr>
        <w:pStyle w:val="2"/>
        <w:ind w:firstLine="560"/>
        <w:rPr>
          <w:rFonts w:ascii="仿宋" w:hAnsi="仿宋" w:eastAsia="仿宋"/>
          <w:sz w:val="28"/>
          <w:szCs w:val="28"/>
        </w:rPr>
      </w:pPr>
    </w:p>
    <w:p>
      <w:pPr>
        <w:rPr>
          <w:rFonts w:ascii="仿宋" w:hAnsi="仿宋" w:eastAsia="仿宋"/>
          <w:sz w:val="28"/>
          <w:szCs w:val="28"/>
        </w:rPr>
      </w:pPr>
    </w:p>
    <w:p>
      <w:pPr>
        <w:pStyle w:val="2"/>
        <w:ind w:firstLine="560"/>
        <w:rPr>
          <w:rFonts w:ascii="仿宋" w:hAnsi="仿宋" w:eastAsia="仿宋"/>
          <w:sz w:val="28"/>
          <w:szCs w:val="28"/>
        </w:rPr>
      </w:pPr>
    </w:p>
    <w:p>
      <w:pPr>
        <w:jc w:val="center"/>
        <w:rPr>
          <w:rFonts w:ascii="仿宋" w:hAnsi="仿宋" w:eastAsia="仿宋"/>
          <w:spacing w:val="14"/>
          <w:sz w:val="28"/>
          <w:szCs w:val="28"/>
        </w:rPr>
      </w:pPr>
      <w:r>
        <w:rPr>
          <w:rFonts w:hint="eastAsia" w:ascii="仿宋" w:hAnsi="仿宋" w:eastAsia="仿宋"/>
          <w:spacing w:val="14"/>
          <w:sz w:val="28"/>
          <w:szCs w:val="28"/>
        </w:rPr>
        <w:t>2022年度甘肃省瓜州县人民法院</w:t>
      </w:r>
    </w:p>
    <w:p>
      <w:pPr>
        <w:jc w:val="center"/>
        <w:rPr>
          <w:rFonts w:ascii="仿宋" w:hAnsi="仿宋" w:eastAsia="仿宋"/>
          <w:spacing w:val="14"/>
          <w:sz w:val="28"/>
          <w:szCs w:val="28"/>
        </w:rPr>
      </w:pPr>
      <w:r>
        <w:rPr>
          <w:rFonts w:hint="eastAsia" w:ascii="仿宋" w:hAnsi="仿宋" w:eastAsia="仿宋"/>
          <w:spacing w:val="14"/>
          <w:sz w:val="28"/>
          <w:szCs w:val="28"/>
        </w:rPr>
        <w:t>部门预算执行情况绩效自评报告</w:t>
      </w:r>
    </w:p>
    <w:p>
      <w:pPr>
        <w:rPr>
          <w:rFonts w:ascii="仿宋" w:hAnsi="仿宋" w:eastAsia="仿宋"/>
          <w:sz w:val="28"/>
          <w:szCs w:val="28"/>
        </w:rPr>
      </w:pPr>
    </w:p>
    <w:p>
      <w:pPr>
        <w:tabs>
          <w:tab w:val="left" w:pos="495"/>
        </w:tabs>
        <w:jc w:val="center"/>
        <w:rPr>
          <w:rFonts w:ascii="仿宋" w:hAnsi="仿宋" w:eastAsia="仿宋"/>
          <w:spacing w:val="24"/>
          <w:sz w:val="28"/>
          <w:szCs w:val="28"/>
        </w:rPr>
      </w:pPr>
    </w:p>
    <w:p>
      <w:pPr>
        <w:tabs>
          <w:tab w:val="left" w:pos="495"/>
        </w:tabs>
        <w:jc w:val="center"/>
        <w:rPr>
          <w:rFonts w:ascii="仿宋" w:hAnsi="仿宋" w:eastAsia="仿宋"/>
          <w:spacing w:val="24"/>
          <w:sz w:val="28"/>
          <w:szCs w:val="28"/>
        </w:rPr>
      </w:pPr>
    </w:p>
    <w:p>
      <w:pPr>
        <w:tabs>
          <w:tab w:val="left" w:pos="495"/>
        </w:tabs>
        <w:jc w:val="center"/>
        <w:rPr>
          <w:rFonts w:ascii="仿宋" w:hAnsi="仿宋" w:eastAsia="仿宋"/>
          <w:spacing w:val="24"/>
          <w:sz w:val="28"/>
          <w:szCs w:val="28"/>
        </w:rPr>
      </w:pPr>
    </w:p>
    <w:p>
      <w:pPr>
        <w:tabs>
          <w:tab w:val="left" w:pos="495"/>
        </w:tabs>
        <w:jc w:val="center"/>
        <w:rPr>
          <w:rFonts w:ascii="仿宋" w:hAnsi="仿宋" w:eastAsia="仿宋"/>
          <w:spacing w:val="24"/>
          <w:sz w:val="28"/>
          <w:szCs w:val="28"/>
        </w:rPr>
      </w:pPr>
    </w:p>
    <w:p>
      <w:pPr>
        <w:tabs>
          <w:tab w:val="left" w:pos="495"/>
        </w:tabs>
        <w:jc w:val="center"/>
        <w:rPr>
          <w:rFonts w:ascii="仿宋" w:hAnsi="仿宋" w:eastAsia="仿宋"/>
          <w:spacing w:val="24"/>
          <w:sz w:val="28"/>
          <w:szCs w:val="28"/>
        </w:rPr>
      </w:pPr>
    </w:p>
    <w:p>
      <w:pPr>
        <w:tabs>
          <w:tab w:val="left" w:pos="495"/>
        </w:tabs>
        <w:jc w:val="center"/>
        <w:rPr>
          <w:rFonts w:ascii="仿宋" w:hAnsi="仿宋" w:eastAsia="仿宋"/>
          <w:spacing w:val="24"/>
          <w:sz w:val="28"/>
          <w:szCs w:val="28"/>
        </w:rPr>
      </w:pPr>
    </w:p>
    <w:p>
      <w:pPr>
        <w:tabs>
          <w:tab w:val="left" w:pos="495"/>
        </w:tabs>
        <w:rPr>
          <w:rFonts w:ascii="仿宋" w:hAnsi="仿宋" w:eastAsia="仿宋"/>
          <w:spacing w:val="24"/>
          <w:sz w:val="28"/>
          <w:szCs w:val="28"/>
        </w:rPr>
      </w:pPr>
    </w:p>
    <w:p>
      <w:pPr>
        <w:tabs>
          <w:tab w:val="left" w:pos="495"/>
        </w:tabs>
        <w:jc w:val="center"/>
        <w:rPr>
          <w:rFonts w:ascii="仿宋" w:hAnsi="仿宋" w:eastAsia="仿宋"/>
          <w:spacing w:val="24"/>
          <w:sz w:val="28"/>
          <w:szCs w:val="28"/>
        </w:rPr>
      </w:pPr>
    </w:p>
    <w:p>
      <w:pPr>
        <w:tabs>
          <w:tab w:val="left" w:pos="495"/>
        </w:tabs>
        <w:jc w:val="center"/>
        <w:rPr>
          <w:rFonts w:ascii="仿宋" w:hAnsi="仿宋" w:eastAsia="仿宋"/>
          <w:sz w:val="28"/>
          <w:szCs w:val="28"/>
        </w:rPr>
      </w:pPr>
      <w:r>
        <w:rPr>
          <w:rFonts w:hint="eastAsia" w:ascii="仿宋" w:hAnsi="仿宋" w:eastAsia="仿宋"/>
          <w:spacing w:val="24"/>
          <w:sz w:val="28"/>
          <w:szCs w:val="28"/>
        </w:rPr>
        <w:t>甘肃省瓜州县人民法院</w:t>
      </w:r>
    </w:p>
    <w:p>
      <w:pPr>
        <w:tabs>
          <w:tab w:val="left" w:pos="495"/>
        </w:tabs>
        <w:ind w:firstLine="2520" w:firstLineChars="90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02</w:t>
      </w:r>
      <w:r>
        <w:rPr>
          <w:rFonts w:hint="eastAsia" w:ascii="仿宋" w:hAnsi="仿宋" w:eastAsia="仿宋"/>
          <w:sz w:val="28"/>
          <w:szCs w:val="28"/>
        </w:rPr>
        <w:t>3年2月22日</w:t>
      </w:r>
    </w:p>
    <w:p>
      <w:pPr>
        <w:spacing w:line="640" w:lineRule="exact"/>
        <w:jc w:val="center"/>
        <w:rPr>
          <w:rFonts w:ascii="仿宋" w:hAnsi="仿宋" w:eastAsia="仿宋"/>
          <w:bCs/>
          <w:sz w:val="28"/>
          <w:szCs w:val="28"/>
        </w:rPr>
      </w:pPr>
    </w:p>
    <w:p>
      <w:pPr>
        <w:pStyle w:val="10"/>
        <w:rPr>
          <w:rFonts w:ascii="仿宋" w:hAnsi="仿宋" w:eastAsia="仿宋"/>
          <w:sz w:val="28"/>
          <w:szCs w:val="28"/>
        </w:rPr>
      </w:pPr>
      <w:r>
        <w:rPr>
          <w:rFonts w:ascii="仿宋" w:hAnsi="仿宋" w:eastAsia="仿宋"/>
          <w:sz w:val="28"/>
          <w:szCs w:val="28"/>
        </w:rPr>
        <w:br w:type="page"/>
      </w:r>
    </w:p>
    <w:p>
      <w:pPr>
        <w:spacing w:line="640" w:lineRule="exact"/>
        <w:jc w:val="center"/>
        <w:rPr>
          <w:rFonts w:ascii="仿宋" w:hAnsi="仿宋" w:eastAsia="仿宋"/>
          <w:bCs/>
          <w:sz w:val="28"/>
          <w:szCs w:val="28"/>
        </w:rPr>
      </w:pPr>
      <w:r>
        <w:rPr>
          <w:rFonts w:hint="eastAsia" w:ascii="仿宋" w:hAnsi="仿宋" w:eastAsia="仿宋"/>
          <w:bCs/>
          <w:sz w:val="28"/>
          <w:szCs w:val="28"/>
        </w:rPr>
        <w:t xml:space="preserve">目 </w:t>
      </w:r>
      <w:r>
        <w:rPr>
          <w:rFonts w:ascii="仿宋" w:hAnsi="仿宋" w:eastAsia="仿宋"/>
          <w:bCs/>
          <w:sz w:val="28"/>
          <w:szCs w:val="28"/>
        </w:rPr>
        <w:t xml:space="preserve">   </w:t>
      </w:r>
      <w:r>
        <w:rPr>
          <w:rFonts w:hint="eastAsia" w:ascii="仿宋" w:hAnsi="仿宋" w:eastAsia="仿宋"/>
          <w:bCs/>
          <w:sz w:val="28"/>
          <w:szCs w:val="28"/>
        </w:rPr>
        <w:t>录</w:t>
      </w:r>
    </w:p>
    <w:p>
      <w:pPr>
        <w:spacing w:line="640" w:lineRule="exact"/>
        <w:rPr>
          <w:rFonts w:ascii="仿宋" w:hAnsi="仿宋" w:eastAsia="仿宋"/>
          <w:bCs/>
          <w:sz w:val="28"/>
          <w:szCs w:val="28"/>
        </w:rPr>
      </w:pPr>
      <w:r>
        <w:rPr>
          <w:rFonts w:hint="eastAsia" w:ascii="仿宋" w:hAnsi="仿宋" w:eastAsia="仿宋"/>
          <w:bCs/>
          <w:sz w:val="28"/>
          <w:szCs w:val="28"/>
        </w:rPr>
        <w:t>一、基本情况</w:t>
      </w:r>
      <w:r>
        <w:rPr>
          <w:rFonts w:ascii="仿宋" w:hAnsi="仿宋" w:eastAsia="仿宋"/>
          <w:bCs/>
          <w:sz w:val="28"/>
          <w:szCs w:val="28"/>
        </w:rPr>
        <w:t>……………………………………………………………1</w:t>
      </w:r>
    </w:p>
    <w:p>
      <w:pPr>
        <w:spacing w:line="640" w:lineRule="exact"/>
        <w:ind w:left="420"/>
        <w:rPr>
          <w:rFonts w:ascii="仿宋" w:hAnsi="仿宋" w:eastAsia="仿宋"/>
          <w:sz w:val="28"/>
          <w:szCs w:val="28"/>
        </w:rPr>
      </w:pPr>
      <w:r>
        <w:rPr>
          <w:rFonts w:hint="eastAsia" w:ascii="仿宋" w:hAnsi="仿宋" w:eastAsia="仿宋"/>
          <w:sz w:val="28"/>
          <w:szCs w:val="28"/>
        </w:rPr>
        <w:t>（一）部门主要职能</w:t>
      </w:r>
      <w:r>
        <w:rPr>
          <w:rFonts w:ascii="仿宋" w:hAnsi="仿宋" w:eastAsia="仿宋"/>
          <w:sz w:val="28"/>
          <w:szCs w:val="28"/>
        </w:rPr>
        <w:t>………</w:t>
      </w:r>
      <w:r>
        <w:rPr>
          <w:rFonts w:ascii="仿宋" w:hAnsi="仿宋" w:eastAsia="仿宋"/>
          <w:bCs/>
          <w:sz w:val="28"/>
          <w:szCs w:val="28"/>
        </w:rPr>
        <w:t>……………………</w:t>
      </w:r>
      <w:r>
        <w:rPr>
          <w:rFonts w:ascii="仿宋" w:hAnsi="仿宋" w:eastAsia="仿宋"/>
          <w:sz w:val="28"/>
          <w:szCs w:val="28"/>
        </w:rPr>
        <w:t>……</w:t>
      </w:r>
      <w:r>
        <w:rPr>
          <w:rFonts w:ascii="仿宋" w:hAnsi="仿宋" w:eastAsia="仿宋"/>
          <w:bCs/>
          <w:sz w:val="28"/>
          <w:szCs w:val="28"/>
        </w:rPr>
        <w:t>……………</w:t>
      </w:r>
      <w:r>
        <w:rPr>
          <w:rFonts w:ascii="仿宋" w:hAnsi="仿宋" w:eastAsia="仿宋"/>
          <w:sz w:val="28"/>
          <w:szCs w:val="28"/>
        </w:rPr>
        <w:t>…1</w:t>
      </w:r>
    </w:p>
    <w:p>
      <w:pPr>
        <w:spacing w:line="640" w:lineRule="exact"/>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（二）内设机构及所属单位概括</w:t>
      </w:r>
      <w:r>
        <w:rPr>
          <w:rFonts w:ascii="仿宋" w:hAnsi="仿宋" w:eastAsia="仿宋"/>
          <w:sz w:val="28"/>
          <w:szCs w:val="28"/>
        </w:rPr>
        <w:t>…………………………………</w:t>
      </w:r>
      <w:r>
        <w:rPr>
          <w:rFonts w:hint="eastAsia" w:ascii="仿宋" w:hAnsi="仿宋" w:eastAsia="仿宋"/>
          <w:sz w:val="28"/>
          <w:szCs w:val="28"/>
        </w:rPr>
        <w:t xml:space="preserve">1              </w:t>
      </w:r>
    </w:p>
    <w:p>
      <w:pPr>
        <w:spacing w:line="640" w:lineRule="exact"/>
        <w:rPr>
          <w:rFonts w:ascii="仿宋" w:hAnsi="仿宋" w:eastAsia="仿宋"/>
          <w:bCs/>
          <w:sz w:val="28"/>
          <w:szCs w:val="28"/>
        </w:rPr>
      </w:pPr>
      <w:r>
        <w:rPr>
          <w:rFonts w:hint="eastAsia" w:ascii="仿宋" w:hAnsi="仿宋" w:eastAsia="仿宋"/>
          <w:bCs/>
          <w:sz w:val="28"/>
          <w:szCs w:val="28"/>
        </w:rPr>
        <w:t>二、绩效自评工作组织开展情况</w:t>
      </w:r>
      <w:r>
        <w:rPr>
          <w:rFonts w:ascii="仿宋" w:hAnsi="仿宋" w:eastAsia="仿宋"/>
          <w:bCs/>
          <w:sz w:val="28"/>
          <w:szCs w:val="28"/>
        </w:rPr>
        <w:t>………………</w:t>
      </w:r>
      <w:r>
        <w:rPr>
          <w:rFonts w:ascii="仿宋" w:hAnsi="仿宋" w:eastAsia="仿宋"/>
          <w:sz w:val="28"/>
          <w:szCs w:val="28"/>
        </w:rPr>
        <w:t>…</w:t>
      </w:r>
      <w:r>
        <w:rPr>
          <w:rFonts w:ascii="仿宋" w:hAnsi="仿宋" w:eastAsia="仿宋"/>
          <w:bCs/>
          <w:sz w:val="28"/>
          <w:szCs w:val="28"/>
        </w:rPr>
        <w:t>………………</w:t>
      </w:r>
      <w:r>
        <w:rPr>
          <w:rFonts w:ascii="仿宋" w:hAnsi="仿宋" w:eastAsia="仿宋"/>
          <w:sz w:val="28"/>
          <w:szCs w:val="28"/>
        </w:rPr>
        <w:t>…</w:t>
      </w:r>
      <w:r>
        <w:rPr>
          <w:rFonts w:ascii="仿宋" w:hAnsi="仿宋" w:eastAsia="仿宋"/>
          <w:bCs/>
          <w:sz w:val="28"/>
          <w:szCs w:val="28"/>
        </w:rPr>
        <w:t>…</w:t>
      </w:r>
      <w:r>
        <w:rPr>
          <w:rFonts w:hint="eastAsia" w:ascii="仿宋" w:hAnsi="仿宋" w:eastAsia="仿宋"/>
          <w:bCs/>
          <w:sz w:val="28"/>
          <w:szCs w:val="28"/>
        </w:rPr>
        <w:t>2</w:t>
      </w:r>
    </w:p>
    <w:p>
      <w:pPr>
        <w:spacing w:line="640" w:lineRule="exact"/>
        <w:ind w:firstLine="560" w:firstLineChars="200"/>
        <w:rPr>
          <w:rFonts w:ascii="仿宋" w:hAnsi="仿宋" w:eastAsia="仿宋"/>
          <w:sz w:val="28"/>
          <w:szCs w:val="28"/>
        </w:rPr>
      </w:pPr>
      <w:bookmarkStart w:id="0" w:name="_GoBack"/>
      <w:bookmarkEnd w:id="0"/>
      <w:r>
        <w:rPr>
          <w:rFonts w:hint="eastAsia" w:ascii="仿宋" w:hAnsi="仿宋" w:eastAsia="仿宋"/>
          <w:sz w:val="28"/>
          <w:szCs w:val="28"/>
        </w:rPr>
        <w:t>绩效自评工作组织管理情况</w:t>
      </w:r>
      <w:r>
        <w:rPr>
          <w:rFonts w:ascii="仿宋" w:hAnsi="仿宋" w:eastAsia="仿宋"/>
          <w:sz w:val="28"/>
          <w:szCs w:val="28"/>
        </w:rPr>
        <w:t>………………………………………</w:t>
      </w:r>
      <w:r>
        <w:rPr>
          <w:rFonts w:hint="eastAsia" w:ascii="仿宋" w:hAnsi="仿宋" w:eastAsia="仿宋"/>
          <w:sz w:val="28"/>
          <w:szCs w:val="28"/>
        </w:rPr>
        <w:t>2</w:t>
      </w:r>
    </w:p>
    <w:p>
      <w:pPr>
        <w:spacing w:line="640" w:lineRule="exact"/>
        <w:rPr>
          <w:rFonts w:ascii="仿宋" w:hAnsi="仿宋" w:eastAsia="仿宋"/>
          <w:bCs/>
          <w:sz w:val="28"/>
          <w:szCs w:val="28"/>
        </w:rPr>
      </w:pPr>
      <w:r>
        <w:rPr>
          <w:rFonts w:hint="eastAsia" w:ascii="仿宋" w:hAnsi="仿宋" w:eastAsia="仿宋"/>
          <w:bCs/>
          <w:sz w:val="28"/>
          <w:szCs w:val="28"/>
        </w:rPr>
        <w:t>三、部门整体支出绩效自评情况分析</w:t>
      </w:r>
      <w:r>
        <w:rPr>
          <w:rFonts w:ascii="仿宋" w:hAnsi="仿宋" w:eastAsia="仿宋"/>
          <w:bCs/>
          <w:sz w:val="28"/>
          <w:szCs w:val="28"/>
        </w:rPr>
        <w:t>………………</w:t>
      </w:r>
      <w:r>
        <w:rPr>
          <w:rFonts w:ascii="仿宋" w:hAnsi="仿宋" w:eastAsia="仿宋"/>
          <w:sz w:val="28"/>
          <w:szCs w:val="28"/>
        </w:rPr>
        <w:t>………………</w:t>
      </w:r>
      <w:r>
        <w:rPr>
          <w:rFonts w:ascii="仿宋" w:hAnsi="仿宋" w:eastAsia="仿宋"/>
          <w:bCs/>
          <w:sz w:val="28"/>
          <w:szCs w:val="28"/>
        </w:rPr>
        <w:t>…</w:t>
      </w:r>
      <w:r>
        <w:rPr>
          <w:rFonts w:hint="eastAsia" w:ascii="仿宋" w:hAnsi="仿宋" w:eastAsia="仿宋"/>
          <w:bCs/>
          <w:sz w:val="28"/>
          <w:szCs w:val="28"/>
        </w:rPr>
        <w:t>3</w:t>
      </w:r>
    </w:p>
    <w:p>
      <w:pPr>
        <w:spacing w:line="640" w:lineRule="exact"/>
        <w:ind w:firstLine="480"/>
        <w:rPr>
          <w:rFonts w:ascii="仿宋" w:hAnsi="仿宋" w:eastAsia="仿宋"/>
          <w:sz w:val="28"/>
          <w:szCs w:val="28"/>
        </w:rPr>
      </w:pPr>
      <w:r>
        <w:rPr>
          <w:rFonts w:hint="eastAsia" w:ascii="仿宋" w:hAnsi="仿宋" w:eastAsia="仿宋"/>
          <w:sz w:val="28"/>
          <w:szCs w:val="28"/>
        </w:rPr>
        <w:t>（一）部门决算情况</w:t>
      </w:r>
      <w:r>
        <w:rPr>
          <w:rFonts w:ascii="仿宋" w:hAnsi="仿宋" w:eastAsia="仿宋"/>
          <w:sz w:val="28"/>
          <w:szCs w:val="28"/>
        </w:rPr>
        <w:t>………………………………………………</w:t>
      </w:r>
      <w:r>
        <w:rPr>
          <w:rFonts w:hint="eastAsia" w:ascii="仿宋" w:hAnsi="仿宋" w:eastAsia="仿宋"/>
          <w:sz w:val="28"/>
          <w:szCs w:val="28"/>
        </w:rPr>
        <w:t>3</w:t>
      </w:r>
    </w:p>
    <w:p>
      <w:pPr>
        <w:spacing w:line="640" w:lineRule="exact"/>
        <w:ind w:firstLine="480"/>
        <w:rPr>
          <w:rFonts w:ascii="仿宋" w:hAnsi="仿宋" w:eastAsia="仿宋"/>
          <w:sz w:val="28"/>
          <w:szCs w:val="28"/>
        </w:rPr>
      </w:pPr>
      <w:r>
        <w:rPr>
          <w:rFonts w:hint="eastAsia" w:ascii="仿宋" w:hAnsi="仿宋" w:eastAsia="仿宋"/>
          <w:sz w:val="28"/>
          <w:szCs w:val="28"/>
        </w:rPr>
        <w:t>（二）总体绩效目标完成情况分析</w:t>
      </w:r>
      <w:r>
        <w:rPr>
          <w:rFonts w:ascii="仿宋" w:hAnsi="仿宋" w:eastAsia="仿宋"/>
          <w:sz w:val="28"/>
          <w:szCs w:val="28"/>
        </w:rPr>
        <w:t>………………………………3</w:t>
      </w:r>
    </w:p>
    <w:p>
      <w:pPr>
        <w:spacing w:line="640" w:lineRule="exact"/>
        <w:ind w:firstLine="480"/>
        <w:rPr>
          <w:rFonts w:ascii="仿宋" w:hAnsi="仿宋" w:eastAsia="仿宋"/>
          <w:sz w:val="28"/>
          <w:szCs w:val="28"/>
        </w:rPr>
      </w:pPr>
      <w:r>
        <w:rPr>
          <w:rFonts w:hint="eastAsia" w:ascii="仿宋" w:hAnsi="仿宋" w:eastAsia="仿宋"/>
          <w:sz w:val="28"/>
          <w:szCs w:val="28"/>
        </w:rPr>
        <w:t>（三）各项指标完成情况分析</w:t>
      </w:r>
      <w:r>
        <w:rPr>
          <w:rFonts w:ascii="仿宋" w:hAnsi="仿宋" w:eastAsia="仿宋"/>
          <w:sz w:val="28"/>
          <w:szCs w:val="28"/>
        </w:rPr>
        <w:t>……………………………………</w:t>
      </w:r>
      <w:r>
        <w:rPr>
          <w:rFonts w:hint="eastAsia" w:ascii="仿宋" w:hAnsi="仿宋" w:eastAsia="仿宋"/>
          <w:sz w:val="28"/>
          <w:szCs w:val="28"/>
        </w:rPr>
        <w:t>5</w:t>
      </w:r>
    </w:p>
    <w:p>
      <w:pPr>
        <w:spacing w:line="640" w:lineRule="exact"/>
        <w:ind w:firstLine="480"/>
        <w:rPr>
          <w:rFonts w:ascii="仿宋" w:hAnsi="仿宋" w:eastAsia="仿宋"/>
          <w:sz w:val="28"/>
          <w:szCs w:val="28"/>
        </w:rPr>
      </w:pPr>
      <w:r>
        <w:rPr>
          <w:rFonts w:hint="eastAsia" w:ascii="仿宋" w:hAnsi="仿宋" w:eastAsia="仿宋"/>
          <w:sz w:val="28"/>
          <w:szCs w:val="28"/>
        </w:rPr>
        <w:t>（四）偏离绩效目标的原因及下一步改进措施</w:t>
      </w:r>
      <w:r>
        <w:rPr>
          <w:rFonts w:ascii="仿宋" w:hAnsi="仿宋" w:eastAsia="仿宋"/>
          <w:sz w:val="28"/>
          <w:szCs w:val="28"/>
        </w:rPr>
        <w:t>…………………</w:t>
      </w:r>
      <w:r>
        <w:rPr>
          <w:rFonts w:hint="eastAsia" w:ascii="仿宋" w:hAnsi="仿宋" w:eastAsia="仿宋"/>
          <w:sz w:val="28"/>
          <w:szCs w:val="28"/>
        </w:rPr>
        <w:t>13</w:t>
      </w:r>
    </w:p>
    <w:p>
      <w:pPr>
        <w:spacing w:line="640" w:lineRule="exact"/>
        <w:rPr>
          <w:rFonts w:ascii="仿宋" w:hAnsi="仿宋" w:eastAsia="仿宋"/>
          <w:bCs/>
          <w:sz w:val="28"/>
          <w:szCs w:val="28"/>
        </w:rPr>
      </w:pPr>
      <w:r>
        <w:rPr>
          <w:rFonts w:hint="eastAsia" w:ascii="仿宋" w:hAnsi="仿宋" w:eastAsia="仿宋"/>
          <w:bCs/>
          <w:sz w:val="28"/>
          <w:szCs w:val="28"/>
        </w:rPr>
        <w:t>四、部门预算项目支出绩效自评情况分析</w:t>
      </w:r>
      <w:r>
        <w:rPr>
          <w:rFonts w:ascii="仿宋" w:hAnsi="仿宋" w:eastAsia="仿宋"/>
          <w:bCs/>
          <w:sz w:val="28"/>
          <w:szCs w:val="28"/>
        </w:rPr>
        <w:t>………</w:t>
      </w:r>
      <w:r>
        <w:rPr>
          <w:rFonts w:ascii="仿宋" w:hAnsi="仿宋" w:eastAsia="仿宋"/>
          <w:sz w:val="28"/>
          <w:szCs w:val="28"/>
        </w:rPr>
        <w:t>………</w:t>
      </w:r>
      <w:r>
        <w:rPr>
          <w:rFonts w:ascii="仿宋" w:hAnsi="仿宋" w:eastAsia="仿宋"/>
          <w:bCs/>
          <w:sz w:val="28"/>
          <w:szCs w:val="28"/>
        </w:rPr>
        <w:t>…………</w:t>
      </w:r>
      <w:r>
        <w:rPr>
          <w:rFonts w:ascii="仿宋" w:hAnsi="仿宋" w:eastAsia="仿宋"/>
          <w:sz w:val="28"/>
          <w:szCs w:val="28"/>
        </w:rPr>
        <w:t>…</w:t>
      </w:r>
      <w:r>
        <w:rPr>
          <w:rFonts w:hint="eastAsia" w:ascii="仿宋" w:hAnsi="仿宋" w:eastAsia="仿宋"/>
          <w:bCs/>
          <w:sz w:val="28"/>
          <w:szCs w:val="28"/>
        </w:rPr>
        <w:t>14</w:t>
      </w:r>
    </w:p>
    <w:p>
      <w:pPr>
        <w:spacing w:line="640" w:lineRule="exact"/>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（一）项目</w:t>
      </w:r>
      <w:r>
        <w:rPr>
          <w:rFonts w:ascii="仿宋" w:hAnsi="仿宋" w:eastAsia="仿宋"/>
          <w:sz w:val="28"/>
          <w:szCs w:val="28"/>
        </w:rPr>
        <w:t>1</w:t>
      </w:r>
      <w:r>
        <w:rPr>
          <w:rFonts w:hint="eastAsia" w:ascii="仿宋" w:hAnsi="仿宋" w:eastAsia="仿宋"/>
          <w:sz w:val="28"/>
          <w:szCs w:val="28"/>
        </w:rPr>
        <w:t xml:space="preserve">中央政法转移支付资金 </w:t>
      </w:r>
      <w:r>
        <w:rPr>
          <w:rFonts w:ascii="仿宋" w:hAnsi="仿宋" w:eastAsia="仿宋"/>
          <w:sz w:val="28"/>
          <w:szCs w:val="28"/>
        </w:rPr>
        <w:t>…………………………1</w:t>
      </w:r>
      <w:r>
        <w:rPr>
          <w:rFonts w:hint="eastAsia" w:ascii="仿宋" w:hAnsi="仿宋" w:eastAsia="仿宋"/>
          <w:sz w:val="28"/>
          <w:szCs w:val="28"/>
        </w:rPr>
        <w:t>4</w:t>
      </w:r>
    </w:p>
    <w:p>
      <w:pPr>
        <w:spacing w:line="640" w:lineRule="exact"/>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（二）项目</w:t>
      </w:r>
      <w:r>
        <w:rPr>
          <w:rFonts w:ascii="仿宋" w:hAnsi="仿宋" w:eastAsia="仿宋"/>
          <w:sz w:val="28"/>
          <w:szCs w:val="28"/>
        </w:rPr>
        <w:t>2</w:t>
      </w:r>
      <w:r>
        <w:rPr>
          <w:rFonts w:hint="eastAsia" w:ascii="仿宋" w:hAnsi="仿宋" w:eastAsia="仿宋"/>
          <w:sz w:val="28"/>
          <w:szCs w:val="28"/>
        </w:rPr>
        <w:t>业务费</w:t>
      </w:r>
      <w:r>
        <w:rPr>
          <w:rFonts w:ascii="仿宋" w:hAnsi="仿宋" w:eastAsia="仿宋"/>
          <w:sz w:val="28"/>
          <w:szCs w:val="28"/>
        </w:rPr>
        <w:t>………………………………………………1</w:t>
      </w:r>
      <w:r>
        <w:rPr>
          <w:rFonts w:hint="eastAsia" w:ascii="仿宋" w:hAnsi="仿宋" w:eastAsia="仿宋"/>
          <w:sz w:val="28"/>
          <w:szCs w:val="28"/>
        </w:rPr>
        <w:t>8</w:t>
      </w:r>
    </w:p>
    <w:p>
      <w:pPr>
        <w:spacing w:line="640" w:lineRule="exact"/>
        <w:ind w:left="315" w:leftChars="150" w:firstLine="280" w:firstLineChars="100"/>
        <w:rPr>
          <w:rFonts w:ascii="仿宋" w:hAnsi="仿宋" w:eastAsia="仿宋"/>
          <w:sz w:val="28"/>
          <w:szCs w:val="28"/>
        </w:rPr>
      </w:pPr>
      <w:r>
        <w:rPr>
          <w:rFonts w:hint="eastAsia" w:ascii="仿宋" w:hAnsi="仿宋" w:eastAsia="仿宋"/>
          <w:sz w:val="28"/>
          <w:szCs w:val="28"/>
        </w:rPr>
        <w:t>（三）项目</w:t>
      </w:r>
      <w:r>
        <w:rPr>
          <w:rFonts w:ascii="仿宋" w:hAnsi="仿宋" w:eastAsia="仿宋"/>
          <w:sz w:val="28"/>
          <w:szCs w:val="28"/>
        </w:rPr>
        <w:t>3</w:t>
      </w:r>
      <w:r>
        <w:rPr>
          <w:rFonts w:hint="eastAsia" w:ascii="仿宋" w:hAnsi="仿宋" w:eastAsia="仿宋"/>
          <w:sz w:val="28"/>
          <w:szCs w:val="28"/>
        </w:rPr>
        <w:t>法庭运维费</w:t>
      </w:r>
      <w:r>
        <w:rPr>
          <w:rFonts w:ascii="仿宋" w:hAnsi="仿宋" w:eastAsia="仿宋"/>
          <w:sz w:val="28"/>
          <w:szCs w:val="28"/>
        </w:rPr>
        <w:t>…………………………………………2</w:t>
      </w:r>
      <w:r>
        <w:rPr>
          <w:rFonts w:hint="eastAsia" w:ascii="仿宋" w:hAnsi="仿宋" w:eastAsia="仿宋"/>
          <w:sz w:val="28"/>
          <w:szCs w:val="28"/>
        </w:rPr>
        <w:t>3</w:t>
      </w:r>
    </w:p>
    <w:p>
      <w:pPr>
        <w:spacing w:line="640" w:lineRule="exact"/>
        <w:jc w:val="center"/>
        <w:rPr>
          <w:rFonts w:ascii="仿宋" w:hAnsi="仿宋" w:eastAsia="仿宋"/>
          <w:bCs/>
          <w:sz w:val="28"/>
          <w:szCs w:val="28"/>
        </w:rPr>
      </w:pPr>
      <w:r>
        <w:rPr>
          <w:rFonts w:hint="eastAsia" w:ascii="仿宋" w:hAnsi="仿宋" w:eastAsia="仿宋"/>
          <w:bCs/>
          <w:sz w:val="28"/>
          <w:szCs w:val="28"/>
        </w:rPr>
        <w:t>五、部门管理的转移支付绩效自评情况分析</w:t>
      </w:r>
      <w:r>
        <w:rPr>
          <w:rFonts w:ascii="仿宋" w:hAnsi="仿宋" w:eastAsia="仿宋"/>
          <w:bCs/>
          <w:sz w:val="28"/>
          <w:szCs w:val="28"/>
        </w:rPr>
        <w:t>…………</w:t>
      </w:r>
      <w:r>
        <w:rPr>
          <w:rFonts w:ascii="仿宋" w:hAnsi="仿宋" w:eastAsia="仿宋"/>
          <w:sz w:val="28"/>
          <w:szCs w:val="28"/>
        </w:rPr>
        <w:t>……………</w:t>
      </w:r>
      <w:r>
        <w:rPr>
          <w:rFonts w:ascii="仿宋" w:hAnsi="仿宋" w:eastAsia="仿宋"/>
          <w:bCs/>
          <w:sz w:val="28"/>
          <w:szCs w:val="28"/>
        </w:rPr>
        <w:t>…</w:t>
      </w:r>
      <w:r>
        <w:rPr>
          <w:rFonts w:hint="eastAsia" w:ascii="仿宋" w:hAnsi="仿宋" w:eastAsia="仿宋"/>
          <w:bCs/>
          <w:sz w:val="28"/>
          <w:szCs w:val="28"/>
        </w:rPr>
        <w:t>27</w:t>
      </w:r>
    </w:p>
    <w:p>
      <w:pPr>
        <w:spacing w:line="640" w:lineRule="exact"/>
        <w:rPr>
          <w:rFonts w:ascii="仿宋" w:hAnsi="仿宋" w:eastAsia="仿宋"/>
          <w:bCs/>
          <w:sz w:val="28"/>
          <w:szCs w:val="28"/>
        </w:rPr>
      </w:pPr>
      <w:r>
        <w:rPr>
          <w:rFonts w:hint="eastAsia" w:ascii="仿宋" w:hAnsi="仿宋" w:eastAsia="仿宋"/>
          <w:bCs/>
          <w:sz w:val="28"/>
          <w:szCs w:val="28"/>
        </w:rPr>
        <w:t>六、绩效自评结果拟应用和公开情况</w:t>
      </w:r>
      <w:r>
        <w:rPr>
          <w:rFonts w:ascii="仿宋" w:hAnsi="仿宋" w:eastAsia="仿宋"/>
          <w:bCs/>
          <w:sz w:val="28"/>
          <w:szCs w:val="28"/>
        </w:rPr>
        <w:t>…………………</w:t>
      </w:r>
      <w:r>
        <w:rPr>
          <w:rFonts w:ascii="仿宋" w:hAnsi="仿宋" w:eastAsia="仿宋"/>
          <w:sz w:val="28"/>
          <w:szCs w:val="28"/>
        </w:rPr>
        <w:t>………</w:t>
      </w:r>
      <w:r>
        <w:rPr>
          <w:rFonts w:ascii="仿宋" w:hAnsi="仿宋" w:eastAsia="仿宋"/>
          <w:bCs/>
          <w:sz w:val="28"/>
          <w:szCs w:val="28"/>
        </w:rPr>
        <w:t>………</w:t>
      </w:r>
      <w:r>
        <w:rPr>
          <w:rFonts w:hint="eastAsia" w:ascii="仿宋" w:hAnsi="仿宋" w:eastAsia="仿宋"/>
          <w:bCs/>
          <w:sz w:val="28"/>
          <w:szCs w:val="28"/>
        </w:rPr>
        <w:t>27</w:t>
      </w:r>
    </w:p>
    <w:p>
      <w:pPr>
        <w:spacing w:line="640" w:lineRule="exact"/>
        <w:rPr>
          <w:rFonts w:hint="default" w:ascii="仿宋" w:hAnsi="仿宋" w:eastAsia="仿宋"/>
          <w:bCs/>
          <w:sz w:val="28"/>
          <w:szCs w:val="28"/>
          <w:lang w:val="en-US"/>
        </w:rPr>
        <w:sectPr>
          <w:footerReference r:id="rId3" w:type="default"/>
          <w:pgSz w:w="11906" w:h="16838"/>
          <w:pgMar w:top="1440" w:right="1800" w:bottom="1440" w:left="1800" w:header="851" w:footer="992" w:gutter="0"/>
          <w:pgNumType w:start="1"/>
          <w:cols w:space="425" w:num="1"/>
          <w:titlePg/>
          <w:docGrid w:type="lines" w:linePitch="312" w:charSpace="0"/>
        </w:sectPr>
      </w:pPr>
      <w:r>
        <w:rPr>
          <w:rFonts w:hint="eastAsia" w:ascii="仿宋" w:hAnsi="仿宋" w:eastAsia="仿宋"/>
          <w:bCs/>
          <w:sz w:val="28"/>
          <w:szCs w:val="28"/>
        </w:rPr>
        <w:t>七、其他需要说明的问题</w:t>
      </w:r>
      <w:r>
        <w:rPr>
          <w:rFonts w:ascii="仿宋" w:hAnsi="仿宋" w:eastAsia="仿宋"/>
          <w:bCs/>
          <w:sz w:val="28"/>
          <w:szCs w:val="28"/>
        </w:rPr>
        <w:t>………………………………</w:t>
      </w:r>
      <w:r>
        <w:rPr>
          <w:rFonts w:ascii="仿宋" w:hAnsi="仿宋" w:eastAsia="仿宋"/>
          <w:sz w:val="28"/>
          <w:szCs w:val="28"/>
        </w:rPr>
        <w:t>……</w:t>
      </w:r>
      <w:r>
        <w:rPr>
          <w:rFonts w:ascii="仿宋" w:hAnsi="仿宋" w:eastAsia="仿宋"/>
          <w:bCs/>
          <w:sz w:val="28"/>
          <w:szCs w:val="28"/>
        </w:rPr>
        <w:t>…………</w:t>
      </w:r>
      <w:r>
        <w:rPr>
          <w:rFonts w:hint="eastAsia" w:ascii="仿宋" w:hAnsi="仿宋" w:eastAsia="仿宋"/>
          <w:bCs/>
          <w:sz w:val="28"/>
          <w:szCs w:val="28"/>
        </w:rPr>
        <w:t>2</w:t>
      </w:r>
      <w:r>
        <w:rPr>
          <w:rFonts w:hint="default" w:ascii="仿宋" w:hAnsi="仿宋" w:eastAsia="仿宋"/>
          <w:bCs/>
          <w:sz w:val="28"/>
          <w:szCs w:val="28"/>
          <w:lang w:val="en-US"/>
        </w:rPr>
        <w:t>8</w:t>
      </w:r>
    </w:p>
    <w:p>
      <w:pPr>
        <w:pStyle w:val="10"/>
        <w:rPr>
          <w:rFonts w:ascii="仿宋" w:hAnsi="仿宋" w:eastAsia="仿宋"/>
          <w:sz w:val="28"/>
          <w:szCs w:val="28"/>
        </w:rPr>
      </w:pPr>
    </w:p>
    <w:p>
      <w:pPr>
        <w:ind w:firstLine="562" w:firstLineChars="200"/>
        <w:rPr>
          <w:rFonts w:ascii="仿宋" w:hAnsi="仿宋" w:eastAsia="仿宋"/>
          <w:b/>
          <w:bCs/>
          <w:sz w:val="28"/>
          <w:szCs w:val="28"/>
        </w:rPr>
      </w:pPr>
      <w:r>
        <w:rPr>
          <w:rFonts w:hint="eastAsia" w:ascii="仿宋" w:hAnsi="仿宋" w:eastAsia="仿宋"/>
          <w:b/>
          <w:bCs/>
          <w:sz w:val="28"/>
          <w:szCs w:val="28"/>
        </w:rPr>
        <w:t>一、基本情况</w:t>
      </w:r>
    </w:p>
    <w:p>
      <w:pPr>
        <w:ind w:firstLine="562" w:firstLineChars="200"/>
        <w:rPr>
          <w:rFonts w:ascii="仿宋" w:hAnsi="仿宋" w:eastAsia="仿宋"/>
          <w:b/>
          <w:bCs/>
          <w:sz w:val="28"/>
          <w:szCs w:val="28"/>
        </w:rPr>
      </w:pPr>
      <w:r>
        <w:rPr>
          <w:rFonts w:hint="eastAsia" w:ascii="仿宋" w:hAnsi="仿宋" w:eastAsia="仿宋"/>
          <w:b/>
          <w:bCs/>
          <w:sz w:val="28"/>
          <w:szCs w:val="28"/>
        </w:rPr>
        <w:t>（一）部门主要职能</w:t>
      </w:r>
    </w:p>
    <w:p>
      <w:pPr>
        <w:pStyle w:val="21"/>
        <w:spacing w:line="560" w:lineRule="exact"/>
        <w:ind w:firstLine="560"/>
        <w:rPr>
          <w:rFonts w:ascii="仿宋" w:hAnsi="仿宋" w:eastAsia="仿宋" w:cstheme="minorBidi"/>
          <w:bCs/>
          <w:sz w:val="28"/>
          <w:szCs w:val="28"/>
        </w:rPr>
      </w:pPr>
      <w:r>
        <w:rPr>
          <w:rFonts w:hint="eastAsia" w:ascii="仿宋" w:hAnsi="仿宋" w:eastAsia="仿宋" w:cstheme="minorBidi"/>
          <w:bCs/>
          <w:sz w:val="28"/>
          <w:szCs w:val="28"/>
        </w:rPr>
        <w:t>瓜州县人民法院是国家审判机关，依法独立行使审判权，对县人民代表大会及其常务委员会负责并报告工作。主要职责是：</w:t>
      </w:r>
    </w:p>
    <w:p>
      <w:pPr>
        <w:pStyle w:val="21"/>
        <w:spacing w:line="560" w:lineRule="exact"/>
        <w:ind w:firstLine="560"/>
        <w:rPr>
          <w:rFonts w:ascii="仿宋" w:hAnsi="仿宋" w:eastAsia="仿宋" w:cstheme="minorBidi"/>
          <w:bCs/>
          <w:sz w:val="28"/>
          <w:szCs w:val="28"/>
        </w:rPr>
      </w:pPr>
      <w:r>
        <w:rPr>
          <w:rFonts w:hint="eastAsia" w:ascii="仿宋" w:hAnsi="仿宋" w:eastAsia="仿宋" w:cstheme="minorBidi"/>
          <w:bCs/>
          <w:sz w:val="28"/>
          <w:szCs w:val="28"/>
        </w:rPr>
        <w:t>1、贯彻落实党中央和各级党委及上级法院制定的有关审判工作的路线、方针、政策，向当地人民代表大会及常务委员会负责并报告工作，接受当地人大及常委会的监督，接受上级人民法院的监督与业务指导。</w:t>
      </w:r>
      <w:r>
        <w:rPr>
          <w:rFonts w:hint="eastAsia" w:ascii="仿宋" w:hAnsi="仿宋" w:eastAsia="仿宋" w:cstheme="minorBidi"/>
          <w:bCs/>
          <w:sz w:val="28"/>
          <w:szCs w:val="28"/>
        </w:rPr>
        <w:tab/>
      </w:r>
    </w:p>
    <w:p>
      <w:pPr>
        <w:pStyle w:val="21"/>
        <w:spacing w:line="560" w:lineRule="exact"/>
        <w:ind w:firstLine="560"/>
        <w:rPr>
          <w:rFonts w:ascii="仿宋" w:hAnsi="仿宋" w:eastAsia="仿宋" w:cstheme="minorBidi"/>
          <w:bCs/>
          <w:sz w:val="28"/>
          <w:szCs w:val="28"/>
        </w:rPr>
      </w:pPr>
      <w:r>
        <w:rPr>
          <w:rFonts w:hint="eastAsia" w:ascii="仿宋" w:hAnsi="仿宋" w:eastAsia="仿宋" w:cstheme="minorBidi"/>
          <w:bCs/>
          <w:sz w:val="28"/>
          <w:szCs w:val="28"/>
        </w:rPr>
        <w:t>2、按照管辖的范围审理一审刑事、民事、商事、行政案件。</w:t>
      </w:r>
    </w:p>
    <w:p>
      <w:pPr>
        <w:pStyle w:val="21"/>
        <w:spacing w:line="560" w:lineRule="exact"/>
        <w:ind w:firstLine="560"/>
        <w:rPr>
          <w:rFonts w:ascii="仿宋" w:hAnsi="仿宋" w:eastAsia="仿宋" w:cstheme="minorBidi"/>
          <w:bCs/>
          <w:sz w:val="28"/>
          <w:szCs w:val="28"/>
        </w:rPr>
      </w:pPr>
      <w:r>
        <w:rPr>
          <w:rFonts w:hint="eastAsia" w:ascii="仿宋" w:hAnsi="仿宋" w:eastAsia="仿宋" w:cstheme="minorBidi"/>
          <w:bCs/>
          <w:sz w:val="28"/>
          <w:szCs w:val="28"/>
        </w:rPr>
        <w:t>3、依法审理依照审判监督程序提起的再审和上级法院交办案件。</w:t>
      </w:r>
    </w:p>
    <w:p>
      <w:pPr>
        <w:pStyle w:val="21"/>
        <w:spacing w:line="560" w:lineRule="exact"/>
        <w:ind w:firstLine="560"/>
        <w:rPr>
          <w:rFonts w:ascii="仿宋" w:hAnsi="仿宋" w:eastAsia="仿宋" w:cstheme="minorBidi"/>
          <w:bCs/>
          <w:sz w:val="28"/>
          <w:szCs w:val="28"/>
        </w:rPr>
      </w:pPr>
      <w:r>
        <w:rPr>
          <w:rFonts w:hint="eastAsia" w:ascii="仿宋" w:hAnsi="仿宋" w:eastAsia="仿宋" w:cstheme="minorBidi"/>
          <w:bCs/>
          <w:sz w:val="28"/>
          <w:szCs w:val="28"/>
        </w:rPr>
        <w:t>4、依法行使司法执行权和司法决定权。</w:t>
      </w:r>
      <w:r>
        <w:rPr>
          <w:rFonts w:hint="eastAsia" w:ascii="仿宋" w:hAnsi="仿宋" w:eastAsia="仿宋" w:cstheme="minorBidi"/>
          <w:bCs/>
          <w:sz w:val="28"/>
          <w:szCs w:val="28"/>
        </w:rPr>
        <w:tab/>
      </w:r>
    </w:p>
    <w:p>
      <w:pPr>
        <w:pStyle w:val="21"/>
        <w:spacing w:line="560" w:lineRule="exact"/>
        <w:ind w:firstLine="560"/>
        <w:rPr>
          <w:rFonts w:ascii="仿宋" w:hAnsi="仿宋" w:eastAsia="仿宋" w:cstheme="minorBidi"/>
          <w:bCs/>
          <w:sz w:val="28"/>
          <w:szCs w:val="28"/>
        </w:rPr>
      </w:pPr>
      <w:r>
        <w:rPr>
          <w:rFonts w:hint="eastAsia" w:ascii="仿宋" w:hAnsi="仿宋" w:eastAsia="仿宋" w:cstheme="minorBidi"/>
          <w:bCs/>
          <w:sz w:val="28"/>
          <w:szCs w:val="28"/>
        </w:rPr>
        <w:t>5、负责对法官和其他工作人员进行思想政治教育，抓好队伍建设，组织专业培训。</w:t>
      </w:r>
      <w:r>
        <w:rPr>
          <w:rFonts w:hint="eastAsia" w:ascii="仿宋" w:hAnsi="仿宋" w:eastAsia="仿宋" w:cstheme="minorBidi"/>
          <w:bCs/>
          <w:sz w:val="28"/>
          <w:szCs w:val="28"/>
        </w:rPr>
        <w:tab/>
      </w:r>
    </w:p>
    <w:p>
      <w:pPr>
        <w:pStyle w:val="21"/>
        <w:spacing w:line="560" w:lineRule="exact"/>
        <w:ind w:firstLine="560"/>
        <w:rPr>
          <w:rFonts w:ascii="仿宋" w:hAnsi="仿宋" w:eastAsia="仿宋" w:cstheme="minorBidi"/>
          <w:bCs/>
          <w:sz w:val="28"/>
          <w:szCs w:val="28"/>
        </w:rPr>
      </w:pPr>
      <w:r>
        <w:rPr>
          <w:rFonts w:hint="eastAsia" w:ascii="仿宋" w:hAnsi="仿宋" w:eastAsia="仿宋" w:cstheme="minorBidi"/>
          <w:bCs/>
          <w:sz w:val="28"/>
          <w:szCs w:val="28"/>
        </w:rPr>
        <w:t>6、对审判工作的具体应用法律进行调查研究，并在审理案件中注重发现问题，提出司法建议。</w:t>
      </w:r>
      <w:r>
        <w:rPr>
          <w:rFonts w:hint="eastAsia" w:ascii="仿宋" w:hAnsi="仿宋" w:eastAsia="仿宋" w:cstheme="minorBidi"/>
          <w:bCs/>
          <w:sz w:val="28"/>
          <w:szCs w:val="28"/>
        </w:rPr>
        <w:tab/>
      </w:r>
    </w:p>
    <w:p>
      <w:pPr>
        <w:pStyle w:val="21"/>
        <w:spacing w:line="560" w:lineRule="exact"/>
        <w:ind w:firstLine="560"/>
        <w:rPr>
          <w:rFonts w:ascii="仿宋" w:hAnsi="仿宋" w:eastAsia="仿宋" w:cstheme="minorBidi"/>
          <w:bCs/>
          <w:sz w:val="28"/>
          <w:szCs w:val="28"/>
        </w:rPr>
      </w:pPr>
      <w:r>
        <w:rPr>
          <w:rFonts w:hint="eastAsia" w:ascii="仿宋" w:hAnsi="仿宋" w:eastAsia="仿宋" w:cstheme="minorBidi"/>
          <w:bCs/>
          <w:sz w:val="28"/>
          <w:szCs w:val="28"/>
        </w:rPr>
        <w:t>7、指导乡镇、村人民调解委员会的工作。</w:t>
      </w:r>
      <w:r>
        <w:rPr>
          <w:rFonts w:hint="eastAsia" w:ascii="仿宋" w:hAnsi="仿宋" w:eastAsia="仿宋" w:cstheme="minorBidi"/>
          <w:bCs/>
          <w:sz w:val="28"/>
          <w:szCs w:val="28"/>
        </w:rPr>
        <w:tab/>
      </w:r>
    </w:p>
    <w:p>
      <w:pPr>
        <w:pStyle w:val="21"/>
        <w:spacing w:line="560" w:lineRule="exact"/>
        <w:ind w:firstLine="560"/>
        <w:rPr>
          <w:rFonts w:ascii="仿宋" w:hAnsi="仿宋" w:eastAsia="仿宋" w:cstheme="minorBidi"/>
          <w:bCs/>
          <w:sz w:val="28"/>
          <w:szCs w:val="28"/>
        </w:rPr>
      </w:pPr>
      <w:r>
        <w:rPr>
          <w:rFonts w:hint="eastAsia" w:ascii="仿宋" w:hAnsi="仿宋" w:eastAsia="仿宋" w:cstheme="minorBidi"/>
          <w:bCs/>
          <w:sz w:val="28"/>
          <w:szCs w:val="28"/>
        </w:rPr>
        <w:t>8、负责处理人民群众的来信来访工作。</w:t>
      </w:r>
      <w:r>
        <w:rPr>
          <w:rFonts w:hint="eastAsia" w:ascii="仿宋" w:hAnsi="仿宋" w:eastAsia="仿宋" w:cstheme="minorBidi"/>
          <w:bCs/>
          <w:sz w:val="28"/>
          <w:szCs w:val="28"/>
        </w:rPr>
        <w:tab/>
      </w:r>
    </w:p>
    <w:p>
      <w:pPr>
        <w:pStyle w:val="21"/>
        <w:spacing w:line="560" w:lineRule="exact"/>
        <w:ind w:firstLine="560"/>
        <w:rPr>
          <w:rFonts w:ascii="仿宋" w:hAnsi="仿宋" w:eastAsia="仿宋" w:cstheme="minorBidi"/>
          <w:bCs/>
          <w:sz w:val="28"/>
          <w:szCs w:val="28"/>
        </w:rPr>
      </w:pPr>
      <w:r>
        <w:rPr>
          <w:rFonts w:hint="eastAsia" w:ascii="仿宋" w:hAnsi="仿宋" w:eastAsia="仿宋" w:cstheme="minorBidi"/>
          <w:bCs/>
          <w:sz w:val="28"/>
          <w:szCs w:val="28"/>
        </w:rPr>
        <w:t>9、在审判工作中宣传法制，教育公民自觉遵守宪法和法律。</w:t>
      </w:r>
      <w:r>
        <w:rPr>
          <w:rFonts w:hint="eastAsia" w:ascii="仿宋" w:hAnsi="仿宋" w:eastAsia="仿宋" w:cstheme="minorBidi"/>
          <w:bCs/>
          <w:sz w:val="28"/>
          <w:szCs w:val="28"/>
        </w:rPr>
        <w:tab/>
      </w:r>
      <w:r>
        <w:rPr>
          <w:rFonts w:hint="eastAsia" w:ascii="仿宋" w:hAnsi="仿宋" w:eastAsia="仿宋" w:cstheme="minorBidi"/>
          <w:bCs/>
          <w:sz w:val="28"/>
          <w:szCs w:val="28"/>
        </w:rPr>
        <w:t xml:space="preserve"> 10、负责司法统计和物质装备及司法警察管理工作。</w:t>
      </w:r>
    </w:p>
    <w:p>
      <w:pPr>
        <w:pStyle w:val="21"/>
        <w:spacing w:line="560" w:lineRule="exact"/>
        <w:ind w:firstLine="560"/>
        <w:rPr>
          <w:rFonts w:ascii="仿宋" w:hAnsi="仿宋" w:eastAsia="仿宋" w:cstheme="minorBidi"/>
          <w:bCs/>
          <w:sz w:val="28"/>
          <w:szCs w:val="28"/>
        </w:rPr>
      </w:pPr>
      <w:r>
        <w:rPr>
          <w:rFonts w:hint="eastAsia" w:ascii="仿宋" w:hAnsi="仿宋" w:eastAsia="仿宋" w:cstheme="minorBidi"/>
          <w:bCs/>
          <w:sz w:val="28"/>
          <w:szCs w:val="28"/>
        </w:rPr>
        <w:t>11、接待涉及本院信访接待范围的群众来访，处理群众来信，办理上级部门交办的重点信访案件，协调处理群众性突发事件等。</w:t>
      </w:r>
      <w:r>
        <w:rPr>
          <w:rFonts w:hint="eastAsia" w:ascii="仿宋" w:hAnsi="仿宋" w:eastAsia="仿宋" w:cstheme="minorBidi"/>
          <w:bCs/>
          <w:sz w:val="28"/>
          <w:szCs w:val="28"/>
        </w:rPr>
        <w:tab/>
      </w:r>
    </w:p>
    <w:p>
      <w:pPr>
        <w:pStyle w:val="21"/>
        <w:spacing w:line="560" w:lineRule="exact"/>
        <w:ind w:firstLine="560"/>
        <w:rPr>
          <w:rFonts w:ascii="仿宋" w:hAnsi="仿宋" w:eastAsia="仿宋" w:cstheme="minorBidi"/>
          <w:bCs/>
          <w:sz w:val="28"/>
          <w:szCs w:val="28"/>
        </w:rPr>
      </w:pPr>
      <w:r>
        <w:rPr>
          <w:rFonts w:hint="eastAsia" w:ascii="仿宋" w:hAnsi="仿宋" w:eastAsia="仿宋" w:cstheme="minorBidi"/>
          <w:bCs/>
          <w:sz w:val="28"/>
          <w:szCs w:val="28"/>
        </w:rPr>
        <w:t>12、负责其它应由基层人民法院办理的事项。</w:t>
      </w:r>
    </w:p>
    <w:p>
      <w:pPr>
        <w:ind w:firstLine="562" w:firstLineChars="200"/>
        <w:rPr>
          <w:rFonts w:ascii="仿宋" w:hAnsi="仿宋" w:eastAsia="仿宋"/>
          <w:b/>
          <w:bCs/>
          <w:sz w:val="28"/>
          <w:szCs w:val="28"/>
        </w:rPr>
      </w:pPr>
      <w:r>
        <w:rPr>
          <w:rFonts w:hint="eastAsia" w:ascii="仿宋" w:hAnsi="仿宋" w:eastAsia="仿宋"/>
          <w:b/>
          <w:bCs/>
          <w:sz w:val="28"/>
          <w:szCs w:val="28"/>
        </w:rPr>
        <w:t>（二）内设机构及所属单位概况</w:t>
      </w:r>
    </w:p>
    <w:p>
      <w:pPr>
        <w:pStyle w:val="21"/>
        <w:spacing w:line="560" w:lineRule="exact"/>
        <w:ind w:firstLine="560"/>
        <w:rPr>
          <w:rFonts w:ascii="仿宋" w:hAnsi="仿宋" w:eastAsia="仿宋" w:cstheme="minorBidi"/>
          <w:bCs/>
          <w:sz w:val="28"/>
          <w:szCs w:val="28"/>
        </w:rPr>
      </w:pPr>
      <w:r>
        <w:rPr>
          <w:rFonts w:hint="eastAsia" w:ascii="仿宋" w:hAnsi="仿宋" w:eastAsia="仿宋" w:cstheme="minorBidi"/>
          <w:bCs/>
          <w:sz w:val="28"/>
          <w:szCs w:val="28"/>
        </w:rPr>
        <w:t>1.机关内设机构8个，包括综合办公室（司法警察大队 、刑事审判庭、民事审判庭、行政审判庭、执行庭（局）、立案庭（诉讼服务中心）、审判管理办公室（研究室）、政治部（机关党委）。</w:t>
      </w:r>
    </w:p>
    <w:p>
      <w:pPr>
        <w:pStyle w:val="21"/>
        <w:spacing w:line="560" w:lineRule="exact"/>
        <w:ind w:firstLine="560"/>
        <w:rPr>
          <w:rFonts w:ascii="仿宋" w:hAnsi="仿宋" w:eastAsia="仿宋" w:cstheme="minorBidi"/>
          <w:bCs/>
          <w:sz w:val="28"/>
          <w:szCs w:val="28"/>
        </w:rPr>
      </w:pPr>
      <w:r>
        <w:rPr>
          <w:rFonts w:hint="eastAsia" w:ascii="仿宋" w:hAnsi="仿宋" w:eastAsia="仿宋" w:cstheme="minorBidi"/>
          <w:bCs/>
          <w:sz w:val="28"/>
          <w:szCs w:val="28"/>
        </w:rPr>
        <w:t>2.派出法庭</w:t>
      </w:r>
      <w:r>
        <w:rPr>
          <w:rFonts w:hint="eastAsia" w:ascii="仿宋" w:hAnsi="仿宋" w:eastAsia="仿宋" w:cstheme="minorBidi"/>
          <w:bCs/>
          <w:sz w:val="28"/>
          <w:szCs w:val="28"/>
          <w:lang w:val="en-US" w:eastAsia="zh-CN"/>
        </w:rPr>
        <w:t>6</w:t>
      </w:r>
      <w:r>
        <w:rPr>
          <w:rFonts w:hint="eastAsia" w:ascii="仿宋" w:hAnsi="仿宋" w:eastAsia="仿宋" w:cstheme="minorBidi"/>
          <w:bCs/>
          <w:sz w:val="28"/>
          <w:szCs w:val="28"/>
        </w:rPr>
        <w:t>个，包括三道沟人民法庭、柳园人民法庭、南岔人民法庭、锁阳城人民法庭、双塔人民法庭</w:t>
      </w:r>
      <w:r>
        <w:rPr>
          <w:rFonts w:hint="eastAsia" w:ascii="仿宋" w:hAnsi="仿宋" w:eastAsia="仿宋" w:cstheme="minorBidi"/>
          <w:bCs/>
          <w:sz w:val="28"/>
          <w:szCs w:val="28"/>
          <w:lang w:eastAsia="zh-CN"/>
        </w:rPr>
        <w:t>、渊泉人民法庭</w:t>
      </w:r>
      <w:r>
        <w:rPr>
          <w:rFonts w:hint="eastAsia" w:ascii="仿宋" w:hAnsi="仿宋" w:eastAsia="仿宋" w:cstheme="minorBidi"/>
          <w:bCs/>
          <w:sz w:val="28"/>
          <w:szCs w:val="28"/>
        </w:rPr>
        <w:t>。</w:t>
      </w:r>
    </w:p>
    <w:p>
      <w:pPr>
        <w:spacing w:line="600" w:lineRule="exact"/>
        <w:ind w:firstLine="560" w:firstLineChars="200"/>
        <w:rPr>
          <w:rFonts w:ascii="仿宋" w:hAnsi="仿宋" w:eastAsia="仿宋"/>
          <w:b/>
          <w:bCs/>
          <w:sz w:val="28"/>
          <w:szCs w:val="28"/>
        </w:rPr>
      </w:pPr>
      <w:r>
        <w:rPr>
          <w:rFonts w:hint="eastAsia" w:ascii="仿宋" w:hAnsi="仿宋" w:eastAsia="仿宋"/>
          <w:sz w:val="28"/>
          <w:szCs w:val="28"/>
        </w:rPr>
        <w:t xml:space="preserve"> </w:t>
      </w:r>
      <w:r>
        <w:rPr>
          <w:rFonts w:hint="eastAsia" w:ascii="仿宋" w:hAnsi="仿宋" w:eastAsia="仿宋"/>
          <w:b/>
          <w:bCs/>
          <w:sz w:val="28"/>
          <w:szCs w:val="28"/>
        </w:rPr>
        <w:t>二、绩效自评工作组织开展情况</w:t>
      </w:r>
    </w:p>
    <w:p>
      <w:pPr>
        <w:ind w:firstLine="562" w:firstLineChars="200"/>
        <w:rPr>
          <w:rFonts w:ascii="仿宋" w:hAnsi="仿宋" w:eastAsia="仿宋"/>
          <w:b/>
          <w:bCs/>
          <w:sz w:val="28"/>
          <w:szCs w:val="28"/>
          <w:highlight w:val="yellow"/>
        </w:rPr>
      </w:pPr>
      <w:r>
        <w:rPr>
          <w:rFonts w:hint="eastAsia" w:ascii="仿宋" w:hAnsi="仿宋" w:eastAsia="仿宋"/>
          <w:b/>
          <w:bCs/>
          <w:sz w:val="28"/>
          <w:szCs w:val="28"/>
        </w:rPr>
        <w:t>绩效自评工作组织管理情况</w:t>
      </w:r>
    </w:p>
    <w:p>
      <w:pPr>
        <w:ind w:firstLine="560" w:firstLineChars="200"/>
        <w:rPr>
          <w:rFonts w:ascii="仿宋" w:hAnsi="仿宋" w:eastAsia="仿宋"/>
          <w:sz w:val="28"/>
          <w:szCs w:val="28"/>
        </w:rPr>
      </w:pPr>
      <w:r>
        <w:rPr>
          <w:rFonts w:hint="eastAsia" w:ascii="仿宋" w:hAnsi="仿宋" w:eastAsia="仿宋"/>
          <w:sz w:val="28"/>
          <w:szCs w:val="28"/>
        </w:rPr>
        <w:t>根据《甘肃省财政厅关于加快推进预算绩效管理工作的通知》（甘财绩〔2022〕5号）、《甘肃省财政厅关于开展2022年度省级部门预算绩效运行监控工作的通知》（甘财绩〔2022〕6号）文件</w:t>
      </w:r>
      <w:r>
        <w:rPr>
          <w:rFonts w:ascii="仿宋" w:hAnsi="仿宋" w:eastAsia="仿宋"/>
          <w:sz w:val="28"/>
          <w:szCs w:val="28"/>
        </w:rPr>
        <w:t>精神，按照真实准确、客</w:t>
      </w:r>
      <w:r>
        <w:rPr>
          <w:rFonts w:hint="eastAsia" w:ascii="仿宋" w:hAnsi="仿宋" w:eastAsia="仿宋"/>
          <w:sz w:val="28"/>
          <w:szCs w:val="28"/>
        </w:rPr>
        <w:t>观公正、突出重点的要求，我院全面开展2022年</w:t>
      </w:r>
      <w:r>
        <w:rPr>
          <w:rFonts w:ascii="仿宋" w:hAnsi="仿宋" w:eastAsia="仿宋"/>
          <w:sz w:val="28"/>
          <w:szCs w:val="28"/>
        </w:rPr>
        <w:t>度预算执行情况绩</w:t>
      </w:r>
      <w:r>
        <w:rPr>
          <w:rFonts w:hint="eastAsia" w:ascii="仿宋" w:hAnsi="仿宋" w:eastAsia="仿宋"/>
          <w:sz w:val="28"/>
          <w:szCs w:val="28"/>
        </w:rPr>
        <w:t>效自评工作。</w:t>
      </w:r>
    </w:p>
    <w:p>
      <w:pPr>
        <w:ind w:firstLine="560" w:firstLineChars="200"/>
        <w:rPr>
          <w:rFonts w:ascii="仿宋" w:hAnsi="仿宋" w:eastAsia="仿宋"/>
          <w:bCs/>
          <w:sz w:val="28"/>
          <w:szCs w:val="28"/>
        </w:rPr>
      </w:pPr>
      <w:r>
        <w:rPr>
          <w:rFonts w:ascii="仿宋" w:hAnsi="仿宋" w:eastAsia="仿宋"/>
          <w:bCs/>
          <w:sz w:val="28"/>
          <w:szCs w:val="28"/>
        </w:rPr>
        <w:t>1、高度重视，严格落实自评责任</w:t>
      </w:r>
    </w:p>
    <w:p>
      <w:pPr>
        <w:ind w:firstLine="560" w:firstLineChars="200"/>
        <w:rPr>
          <w:rFonts w:ascii="仿宋" w:hAnsi="仿宋" w:eastAsia="仿宋"/>
          <w:sz w:val="28"/>
          <w:szCs w:val="28"/>
        </w:rPr>
      </w:pPr>
      <w:r>
        <w:rPr>
          <w:rFonts w:hint="eastAsia" w:ascii="仿宋" w:hAnsi="仿宋" w:eastAsia="仿宋"/>
          <w:sz w:val="28"/>
          <w:szCs w:val="28"/>
        </w:rPr>
        <w:t>我院高度重视绩效自评工作，把绩效管理作为深化机关效能、提升管理水平的重要载体。院主要领导亲自听取汇报，分管院领导对绩效自评工作作出明确要求，同时成立院绩效自评工作小组，进一步明确落实责任分工，分解细化指标，加强督促检查，确保绩效自评工作有序开展、取得实效。</w:t>
      </w:r>
    </w:p>
    <w:p>
      <w:pPr>
        <w:ind w:firstLine="560" w:firstLineChars="200"/>
        <w:rPr>
          <w:rFonts w:ascii="仿宋" w:hAnsi="仿宋" w:eastAsia="仿宋"/>
          <w:bCs/>
          <w:sz w:val="28"/>
          <w:szCs w:val="28"/>
        </w:rPr>
      </w:pPr>
      <w:r>
        <w:rPr>
          <w:rFonts w:ascii="仿宋" w:hAnsi="仿宋" w:eastAsia="仿宋"/>
          <w:bCs/>
          <w:sz w:val="28"/>
          <w:szCs w:val="28"/>
        </w:rPr>
        <w:t>2、明确方向，理清绩效评价思路</w:t>
      </w:r>
    </w:p>
    <w:p>
      <w:pPr>
        <w:ind w:firstLine="560" w:firstLineChars="200"/>
        <w:rPr>
          <w:rFonts w:ascii="仿宋" w:hAnsi="仿宋" w:eastAsia="仿宋"/>
          <w:sz w:val="28"/>
          <w:szCs w:val="28"/>
        </w:rPr>
      </w:pPr>
      <w:r>
        <w:rPr>
          <w:rFonts w:hint="eastAsia" w:ascii="仿宋" w:hAnsi="仿宋" w:eastAsia="仿宋"/>
          <w:sz w:val="28"/>
          <w:szCs w:val="28"/>
        </w:rPr>
        <w:t>我院多次召开绩效自评工作会议，认真结合预算项目制定实施方案，确定绩效自评指标体系，会同院机关相关处室及基层人民法庭对绩效自评指标进行完善修正，确保绩效自评客观公正、真实准确。</w:t>
      </w:r>
    </w:p>
    <w:p>
      <w:pPr>
        <w:ind w:firstLine="560" w:firstLineChars="200"/>
        <w:rPr>
          <w:rFonts w:ascii="仿宋" w:hAnsi="仿宋" w:eastAsia="仿宋"/>
          <w:bCs/>
          <w:sz w:val="28"/>
          <w:szCs w:val="28"/>
        </w:rPr>
      </w:pPr>
      <w:r>
        <w:rPr>
          <w:rFonts w:ascii="仿宋" w:hAnsi="仿宋" w:eastAsia="仿宋"/>
          <w:bCs/>
          <w:sz w:val="28"/>
          <w:szCs w:val="28"/>
        </w:rPr>
        <w:t>3、认真开展，严把绩效自评质量</w:t>
      </w:r>
    </w:p>
    <w:p>
      <w:pPr>
        <w:ind w:firstLine="560" w:firstLineChars="200"/>
        <w:rPr>
          <w:rFonts w:ascii="仿宋" w:hAnsi="仿宋" w:eastAsia="仿宋"/>
          <w:sz w:val="28"/>
          <w:szCs w:val="28"/>
        </w:rPr>
      </w:pPr>
      <w:r>
        <w:rPr>
          <w:rFonts w:hint="eastAsia" w:ascii="仿宋" w:hAnsi="仿宋" w:eastAsia="仿宋"/>
          <w:sz w:val="28"/>
          <w:szCs w:val="28"/>
        </w:rPr>
        <w:t>严格按照“谁支出、谁自评”、“谁分配、谁审核”的原则，对部门预算资金的使用进行审核、整理、分析、评价，对绩效自评表内容的完整性、真实性严格把关。在全面完成全年各项工作的基础上，围绕年度总体目标，对纳入自评范围的</w:t>
      </w:r>
      <w:r>
        <w:rPr>
          <w:rFonts w:ascii="仿宋" w:hAnsi="仿宋" w:eastAsia="仿宋"/>
          <w:sz w:val="28"/>
          <w:szCs w:val="28"/>
        </w:rPr>
        <w:t>1家单位和</w:t>
      </w:r>
      <w:r>
        <w:rPr>
          <w:rFonts w:hint="eastAsia" w:ascii="仿宋" w:hAnsi="仿宋" w:eastAsia="仿宋"/>
          <w:sz w:val="28"/>
          <w:szCs w:val="28"/>
        </w:rPr>
        <w:t>4</w:t>
      </w:r>
      <w:r>
        <w:rPr>
          <w:rFonts w:ascii="仿宋" w:hAnsi="仿宋" w:eastAsia="仿宋"/>
          <w:sz w:val="28"/>
          <w:szCs w:val="28"/>
        </w:rPr>
        <w:t>个预算项目，通</w:t>
      </w:r>
      <w:r>
        <w:rPr>
          <w:rFonts w:hint="eastAsia" w:ascii="仿宋" w:hAnsi="仿宋" w:eastAsia="仿宋"/>
          <w:sz w:val="28"/>
          <w:szCs w:val="28"/>
        </w:rPr>
        <w:t>过座谈、收集资料，针对申报内容、实施情况、财务管理等方面运用定性和定量分析相结合的方法，根据年度实际完成情况真实、完整、合理的进行打分评价，做到科学量化、如实反映。</w:t>
      </w:r>
    </w:p>
    <w:p>
      <w:pPr>
        <w:ind w:firstLine="562" w:firstLineChars="200"/>
        <w:rPr>
          <w:rFonts w:ascii="仿宋" w:hAnsi="仿宋" w:eastAsia="仿宋"/>
          <w:b/>
          <w:bCs/>
          <w:sz w:val="28"/>
          <w:szCs w:val="28"/>
        </w:rPr>
      </w:pPr>
      <w:r>
        <w:rPr>
          <w:rFonts w:hint="eastAsia" w:ascii="仿宋" w:hAnsi="仿宋" w:eastAsia="仿宋"/>
          <w:b/>
          <w:bCs/>
          <w:sz w:val="28"/>
          <w:szCs w:val="28"/>
        </w:rPr>
        <w:t>三、部门整体支出绩效自评情况分析</w:t>
      </w:r>
    </w:p>
    <w:p>
      <w:pPr>
        <w:ind w:firstLine="422" w:firstLineChars="150"/>
        <w:rPr>
          <w:rFonts w:ascii="仿宋" w:hAnsi="仿宋" w:eastAsia="仿宋"/>
          <w:b/>
          <w:bCs/>
          <w:sz w:val="28"/>
          <w:szCs w:val="28"/>
        </w:rPr>
      </w:pPr>
      <w:r>
        <w:rPr>
          <w:rFonts w:hint="eastAsia" w:ascii="仿宋" w:hAnsi="仿宋" w:eastAsia="仿宋"/>
          <w:b/>
          <w:bCs/>
          <w:sz w:val="28"/>
          <w:szCs w:val="28"/>
        </w:rPr>
        <w:t>（一）部门决算情况</w:t>
      </w:r>
    </w:p>
    <w:p>
      <w:pPr>
        <w:ind w:firstLine="560" w:firstLineChars="200"/>
        <w:rPr>
          <w:rFonts w:ascii="仿宋" w:hAnsi="仿宋" w:eastAsia="仿宋"/>
          <w:sz w:val="28"/>
          <w:szCs w:val="28"/>
        </w:rPr>
      </w:pPr>
      <w:r>
        <w:rPr>
          <w:rFonts w:ascii="仿宋" w:hAnsi="仿宋" w:eastAsia="仿宋"/>
          <w:sz w:val="28"/>
          <w:szCs w:val="28"/>
        </w:rPr>
        <w:t>202</w:t>
      </w:r>
      <w:r>
        <w:rPr>
          <w:rFonts w:hint="eastAsia" w:ascii="仿宋" w:hAnsi="仿宋" w:eastAsia="仿宋"/>
          <w:sz w:val="28"/>
          <w:szCs w:val="28"/>
        </w:rPr>
        <w:t>2</w:t>
      </w:r>
      <w:r>
        <w:rPr>
          <w:rFonts w:ascii="仿宋" w:hAnsi="仿宋" w:eastAsia="仿宋"/>
          <w:sz w:val="28"/>
          <w:szCs w:val="28"/>
        </w:rPr>
        <w:t>年度，</w:t>
      </w:r>
      <w:r>
        <w:rPr>
          <w:rFonts w:hint="eastAsia" w:ascii="仿宋" w:hAnsi="仿宋" w:eastAsia="仿宋"/>
          <w:sz w:val="28"/>
          <w:szCs w:val="28"/>
        </w:rPr>
        <w:t>甘肃省瓜州县人民法院</w:t>
      </w:r>
      <w:r>
        <w:rPr>
          <w:rFonts w:ascii="仿宋" w:hAnsi="仿宋" w:eastAsia="仿宋"/>
          <w:sz w:val="28"/>
          <w:szCs w:val="28"/>
        </w:rPr>
        <w:t>部门整体支出年初预算数为1604.3万元，其中基本支出1306.3万元，项目支出298</w:t>
      </w:r>
      <w:r>
        <w:rPr>
          <w:rFonts w:hint="eastAsia" w:ascii="仿宋" w:hAnsi="仿宋" w:eastAsia="仿宋"/>
          <w:sz w:val="28"/>
          <w:szCs w:val="28"/>
        </w:rPr>
        <w:t>万</w:t>
      </w:r>
      <w:r>
        <w:rPr>
          <w:rFonts w:ascii="仿宋" w:hAnsi="仿宋" w:eastAsia="仿宋"/>
          <w:sz w:val="28"/>
          <w:szCs w:val="28"/>
        </w:rPr>
        <w:t>元。经调整，</w:t>
      </w:r>
      <w:r>
        <w:rPr>
          <w:rFonts w:hint="eastAsia" w:ascii="仿宋" w:hAnsi="仿宋" w:eastAsia="仿宋"/>
          <w:sz w:val="28"/>
          <w:szCs w:val="28"/>
        </w:rPr>
        <w:t>单位全年预算数资金总额为</w:t>
      </w:r>
      <w:r>
        <w:rPr>
          <w:rFonts w:ascii="仿宋" w:hAnsi="仿宋" w:eastAsia="仿宋"/>
          <w:sz w:val="28"/>
          <w:szCs w:val="28"/>
        </w:rPr>
        <w:t>2062.3万元，其中基本支出1712.9万</w:t>
      </w:r>
      <w:r>
        <w:rPr>
          <w:rFonts w:hint="eastAsia" w:ascii="仿宋" w:hAnsi="仿宋" w:eastAsia="仿宋"/>
          <w:sz w:val="28"/>
          <w:szCs w:val="28"/>
        </w:rPr>
        <w:t>元，项目支出</w:t>
      </w:r>
      <w:r>
        <w:rPr>
          <w:rFonts w:ascii="仿宋" w:hAnsi="仿宋" w:eastAsia="仿宋"/>
          <w:sz w:val="28"/>
          <w:szCs w:val="28"/>
        </w:rPr>
        <w:t>349.4万元。根据年末单位支出预算，我单位于年内</w:t>
      </w:r>
      <w:r>
        <w:rPr>
          <w:rFonts w:hint="eastAsia" w:ascii="仿宋" w:hAnsi="仿宋" w:eastAsia="仿宋"/>
          <w:sz w:val="28"/>
          <w:szCs w:val="28"/>
        </w:rPr>
        <w:t>实际支出</w:t>
      </w:r>
      <w:r>
        <w:rPr>
          <w:rFonts w:ascii="仿宋" w:hAnsi="仿宋" w:eastAsia="仿宋"/>
          <w:sz w:val="28"/>
          <w:szCs w:val="28"/>
        </w:rPr>
        <w:t>1998.4</w:t>
      </w:r>
      <w:r>
        <w:rPr>
          <w:rFonts w:hint="eastAsia" w:ascii="仿宋" w:hAnsi="仿宋" w:eastAsia="仿宋"/>
          <w:sz w:val="28"/>
          <w:szCs w:val="28"/>
        </w:rPr>
        <w:t>万元，其中基本支出</w:t>
      </w:r>
      <w:r>
        <w:rPr>
          <w:rFonts w:ascii="仿宋" w:hAnsi="仿宋" w:eastAsia="仿宋"/>
          <w:sz w:val="28"/>
          <w:szCs w:val="28"/>
        </w:rPr>
        <w:t>1649万</w:t>
      </w:r>
      <w:r>
        <w:rPr>
          <w:rFonts w:hint="eastAsia" w:ascii="仿宋" w:hAnsi="仿宋" w:eastAsia="仿宋"/>
          <w:sz w:val="28"/>
          <w:szCs w:val="28"/>
        </w:rPr>
        <w:t>元，项目支出</w:t>
      </w:r>
      <w:r>
        <w:rPr>
          <w:rFonts w:ascii="仿宋" w:hAnsi="仿宋" w:eastAsia="仿宋"/>
          <w:sz w:val="28"/>
          <w:szCs w:val="28"/>
        </w:rPr>
        <w:t>349.4</w:t>
      </w:r>
      <w:r>
        <w:rPr>
          <w:rFonts w:hint="eastAsia" w:ascii="仿宋" w:hAnsi="仿宋" w:eastAsia="仿宋"/>
          <w:sz w:val="28"/>
          <w:szCs w:val="28"/>
        </w:rPr>
        <w:t>万元。单位支出预算执行率为96.9</w:t>
      </w:r>
      <w:r>
        <w:rPr>
          <w:rFonts w:ascii="仿宋" w:hAnsi="仿宋" w:eastAsia="仿宋"/>
          <w:sz w:val="28"/>
          <w:szCs w:val="28"/>
        </w:rPr>
        <w:t>%。</w:t>
      </w:r>
      <w:r>
        <w:rPr>
          <w:rFonts w:hint="eastAsia" w:ascii="仿宋" w:hAnsi="仿宋" w:eastAsia="仿宋"/>
          <w:sz w:val="28"/>
          <w:szCs w:val="28"/>
        </w:rPr>
        <w:t>年末结转结余63.87万元。</w:t>
      </w:r>
    </w:p>
    <w:p>
      <w:pPr>
        <w:ind w:firstLine="422" w:firstLineChars="150"/>
        <w:rPr>
          <w:rFonts w:ascii="仿宋" w:hAnsi="仿宋" w:eastAsia="仿宋"/>
          <w:b/>
          <w:bCs/>
          <w:sz w:val="28"/>
          <w:szCs w:val="28"/>
        </w:rPr>
      </w:pPr>
      <w:r>
        <w:rPr>
          <w:rFonts w:hint="eastAsia" w:ascii="仿宋" w:hAnsi="仿宋" w:eastAsia="仿宋"/>
          <w:b/>
          <w:bCs/>
          <w:sz w:val="28"/>
          <w:szCs w:val="28"/>
        </w:rPr>
        <w:t>（二）总体绩效目标完成情况分析</w:t>
      </w:r>
    </w:p>
    <w:p>
      <w:pPr>
        <w:ind w:left="-2" w:leftChars="-1" w:firstLine="420" w:firstLineChars="150"/>
        <w:rPr>
          <w:rFonts w:ascii="仿宋" w:hAnsi="仿宋" w:eastAsia="仿宋"/>
          <w:sz w:val="28"/>
          <w:szCs w:val="28"/>
        </w:rPr>
      </w:pPr>
      <w:r>
        <w:rPr>
          <w:rFonts w:hint="eastAsia" w:ascii="仿宋" w:hAnsi="仿宋" w:eastAsia="仿宋"/>
          <w:sz w:val="28"/>
          <w:szCs w:val="28"/>
        </w:rPr>
        <w:t>经综合评价与分析，甘肃省瓜州县人民法院</w:t>
      </w:r>
      <w:r>
        <w:rPr>
          <w:rFonts w:ascii="仿宋" w:hAnsi="仿宋" w:eastAsia="仿宋"/>
          <w:sz w:val="28"/>
          <w:szCs w:val="28"/>
        </w:rPr>
        <w:t>202</w:t>
      </w:r>
      <w:r>
        <w:rPr>
          <w:rFonts w:hint="eastAsia" w:ascii="仿宋" w:hAnsi="仿宋" w:eastAsia="仿宋"/>
          <w:sz w:val="28"/>
          <w:szCs w:val="28"/>
        </w:rPr>
        <w:t>2</w:t>
      </w:r>
      <w:r>
        <w:rPr>
          <w:rFonts w:ascii="仿宋" w:hAnsi="仿宋" w:eastAsia="仿宋"/>
          <w:sz w:val="28"/>
          <w:szCs w:val="28"/>
        </w:rPr>
        <w:t>年度部门整体支</w:t>
      </w:r>
      <w:r>
        <w:rPr>
          <w:rFonts w:hint="eastAsia" w:ascii="仿宋" w:hAnsi="仿宋" w:eastAsia="仿宋"/>
          <w:sz w:val="28"/>
          <w:szCs w:val="28"/>
        </w:rPr>
        <w:t>出绩效自评最终得分为97.98</w:t>
      </w:r>
      <w:r>
        <w:rPr>
          <w:rFonts w:ascii="仿宋" w:hAnsi="仿宋" w:eastAsia="仿宋"/>
          <w:sz w:val="28"/>
          <w:szCs w:val="28"/>
        </w:rPr>
        <w:t>分，评价结果为“</w:t>
      </w:r>
      <w:r>
        <w:rPr>
          <w:rFonts w:hint="eastAsia" w:ascii="仿宋" w:hAnsi="仿宋" w:eastAsia="仿宋"/>
          <w:sz w:val="28"/>
          <w:szCs w:val="28"/>
        </w:rPr>
        <w:t>优</w:t>
      </w:r>
      <w:r>
        <w:rPr>
          <w:rFonts w:ascii="仿宋" w:hAnsi="仿宋" w:eastAsia="仿宋"/>
          <w:sz w:val="28"/>
          <w:szCs w:val="28"/>
        </w:rPr>
        <w:t>”。部门整体支出</w:t>
      </w:r>
      <w:r>
        <w:rPr>
          <w:rFonts w:hint="eastAsia" w:ascii="仿宋" w:hAnsi="仿宋" w:eastAsia="仿宋"/>
          <w:sz w:val="28"/>
          <w:szCs w:val="28"/>
        </w:rPr>
        <w:t>自评表中各项指标得分情况如下所示。</w:t>
      </w:r>
    </w:p>
    <w:p>
      <w:pPr>
        <w:ind w:left="239" w:leftChars="114" w:firstLine="280" w:firstLineChars="100"/>
        <w:rPr>
          <w:rFonts w:ascii="仿宋" w:hAnsi="仿宋" w:eastAsia="仿宋"/>
          <w:sz w:val="28"/>
          <w:szCs w:val="28"/>
        </w:rPr>
      </w:pPr>
      <w:r>
        <w:rPr>
          <w:rFonts w:hint="eastAsia" w:ascii="仿宋" w:hAnsi="仿宋" w:eastAsia="仿宋"/>
          <w:bCs/>
          <w:sz w:val="28"/>
          <w:szCs w:val="28"/>
        </w:rPr>
        <w:t>1、整体支出情况</w:t>
      </w:r>
    </w:p>
    <w:p>
      <w:pPr>
        <w:ind w:firstLine="560" w:firstLineChars="200"/>
        <w:rPr>
          <w:rFonts w:ascii="仿宋" w:hAnsi="仿宋" w:eastAsia="仿宋"/>
          <w:sz w:val="28"/>
          <w:szCs w:val="28"/>
        </w:rPr>
      </w:pPr>
      <w:r>
        <w:rPr>
          <w:rFonts w:ascii="仿宋" w:hAnsi="仿宋" w:eastAsia="仿宋"/>
          <w:sz w:val="28"/>
          <w:szCs w:val="28"/>
        </w:rPr>
        <w:t>202</w:t>
      </w:r>
      <w:r>
        <w:rPr>
          <w:rFonts w:hint="eastAsia" w:ascii="仿宋" w:hAnsi="仿宋" w:eastAsia="仿宋"/>
          <w:sz w:val="28"/>
          <w:szCs w:val="28"/>
        </w:rPr>
        <w:t>2</w:t>
      </w:r>
      <w:r>
        <w:rPr>
          <w:rFonts w:ascii="仿宋" w:hAnsi="仿宋" w:eastAsia="仿宋"/>
          <w:sz w:val="28"/>
          <w:szCs w:val="28"/>
        </w:rPr>
        <w:t>年度，</w:t>
      </w:r>
      <w:r>
        <w:rPr>
          <w:rFonts w:hint="eastAsia" w:ascii="仿宋" w:hAnsi="仿宋" w:eastAsia="仿宋"/>
          <w:sz w:val="28"/>
          <w:szCs w:val="28"/>
        </w:rPr>
        <w:t>甘肃省瓜州县人民法院</w:t>
      </w:r>
      <w:r>
        <w:rPr>
          <w:rFonts w:ascii="仿宋" w:hAnsi="仿宋" w:eastAsia="仿宋"/>
          <w:sz w:val="28"/>
          <w:szCs w:val="28"/>
        </w:rPr>
        <w:t>部门整体支出年初预算数为1604.3万元，其中基本支出1306.3万元，项目支出298</w:t>
      </w:r>
      <w:r>
        <w:rPr>
          <w:rFonts w:hint="eastAsia" w:ascii="仿宋" w:hAnsi="仿宋" w:eastAsia="仿宋"/>
          <w:sz w:val="28"/>
          <w:szCs w:val="28"/>
        </w:rPr>
        <w:t>万</w:t>
      </w:r>
      <w:r>
        <w:rPr>
          <w:rFonts w:ascii="仿宋" w:hAnsi="仿宋" w:eastAsia="仿宋"/>
          <w:sz w:val="28"/>
          <w:szCs w:val="28"/>
        </w:rPr>
        <w:t>元。经调整，</w:t>
      </w:r>
      <w:r>
        <w:rPr>
          <w:rFonts w:hint="eastAsia" w:ascii="仿宋" w:hAnsi="仿宋" w:eastAsia="仿宋"/>
          <w:sz w:val="28"/>
          <w:szCs w:val="28"/>
        </w:rPr>
        <w:t>单位全年预算数资金总额为</w:t>
      </w:r>
      <w:r>
        <w:rPr>
          <w:rFonts w:ascii="仿宋" w:hAnsi="仿宋" w:eastAsia="仿宋"/>
          <w:sz w:val="28"/>
          <w:szCs w:val="28"/>
        </w:rPr>
        <w:t>2062.3万元，其中基本支出1712.9万</w:t>
      </w:r>
      <w:r>
        <w:rPr>
          <w:rFonts w:hint="eastAsia" w:ascii="仿宋" w:hAnsi="仿宋" w:eastAsia="仿宋"/>
          <w:sz w:val="28"/>
          <w:szCs w:val="28"/>
        </w:rPr>
        <w:t>元，项目支出</w:t>
      </w:r>
      <w:r>
        <w:rPr>
          <w:rFonts w:ascii="仿宋" w:hAnsi="仿宋" w:eastAsia="仿宋"/>
          <w:sz w:val="28"/>
          <w:szCs w:val="28"/>
        </w:rPr>
        <w:t>349.4万元。根据年末单位支出预算，我单位于年内</w:t>
      </w:r>
      <w:r>
        <w:rPr>
          <w:rFonts w:hint="eastAsia" w:ascii="仿宋" w:hAnsi="仿宋" w:eastAsia="仿宋"/>
          <w:sz w:val="28"/>
          <w:szCs w:val="28"/>
        </w:rPr>
        <w:t>实际支出</w:t>
      </w:r>
      <w:r>
        <w:rPr>
          <w:rFonts w:ascii="仿宋" w:hAnsi="仿宋" w:eastAsia="仿宋"/>
          <w:sz w:val="28"/>
          <w:szCs w:val="28"/>
        </w:rPr>
        <w:t>1998.4</w:t>
      </w:r>
      <w:r>
        <w:rPr>
          <w:rFonts w:hint="eastAsia" w:ascii="仿宋" w:hAnsi="仿宋" w:eastAsia="仿宋"/>
          <w:sz w:val="28"/>
          <w:szCs w:val="28"/>
        </w:rPr>
        <w:t>万元，其中基本支出</w:t>
      </w:r>
      <w:r>
        <w:rPr>
          <w:rFonts w:ascii="仿宋" w:hAnsi="仿宋" w:eastAsia="仿宋"/>
          <w:sz w:val="28"/>
          <w:szCs w:val="28"/>
        </w:rPr>
        <w:t>1649万</w:t>
      </w:r>
      <w:r>
        <w:rPr>
          <w:rFonts w:hint="eastAsia" w:ascii="仿宋" w:hAnsi="仿宋" w:eastAsia="仿宋"/>
          <w:sz w:val="28"/>
          <w:szCs w:val="28"/>
        </w:rPr>
        <w:t>元，项目支出</w:t>
      </w:r>
      <w:r>
        <w:rPr>
          <w:rFonts w:ascii="仿宋" w:hAnsi="仿宋" w:eastAsia="仿宋"/>
          <w:sz w:val="28"/>
          <w:szCs w:val="28"/>
        </w:rPr>
        <w:t>349.4</w:t>
      </w:r>
      <w:r>
        <w:rPr>
          <w:rFonts w:hint="eastAsia" w:ascii="仿宋" w:hAnsi="仿宋" w:eastAsia="仿宋"/>
          <w:sz w:val="28"/>
          <w:szCs w:val="28"/>
        </w:rPr>
        <w:t>万元。单位支出预算执行率为96.9</w:t>
      </w:r>
      <w:r>
        <w:rPr>
          <w:rFonts w:ascii="仿宋" w:hAnsi="仿宋" w:eastAsia="仿宋"/>
          <w:sz w:val="28"/>
          <w:szCs w:val="28"/>
        </w:rPr>
        <w:t>%。</w:t>
      </w:r>
      <w:r>
        <w:rPr>
          <w:rFonts w:hint="eastAsia" w:ascii="仿宋" w:hAnsi="仿宋" w:eastAsia="仿宋"/>
          <w:sz w:val="28"/>
          <w:szCs w:val="28"/>
        </w:rPr>
        <w:t>年末结转结余63.87万元。</w:t>
      </w:r>
    </w:p>
    <w:p>
      <w:pPr>
        <w:ind w:firstLine="560" w:firstLineChars="200"/>
        <w:rPr>
          <w:rFonts w:ascii="仿宋" w:hAnsi="仿宋" w:eastAsia="仿宋"/>
          <w:sz w:val="28"/>
          <w:szCs w:val="28"/>
        </w:rPr>
      </w:pPr>
      <w:r>
        <w:rPr>
          <w:rFonts w:hint="eastAsia" w:ascii="仿宋" w:hAnsi="仿宋" w:eastAsia="仿宋"/>
          <w:sz w:val="28"/>
          <w:szCs w:val="28"/>
        </w:rPr>
        <w:t>该部分总分10分，得分9.7分，</w:t>
      </w:r>
      <w:r>
        <w:rPr>
          <w:rFonts w:ascii="仿宋" w:hAnsi="仿宋" w:eastAsia="仿宋"/>
          <w:sz w:val="28"/>
          <w:szCs w:val="28"/>
        </w:rPr>
        <w:t>得分率为</w:t>
      </w:r>
      <w:r>
        <w:rPr>
          <w:rFonts w:hint="eastAsia" w:ascii="仿宋" w:hAnsi="仿宋" w:eastAsia="仿宋"/>
          <w:sz w:val="28"/>
          <w:szCs w:val="28"/>
        </w:rPr>
        <w:t>97</w:t>
      </w:r>
      <w:r>
        <w:rPr>
          <w:rFonts w:ascii="仿宋" w:hAnsi="仿宋" w:eastAsia="仿宋"/>
          <w:sz w:val="28"/>
          <w:szCs w:val="28"/>
        </w:rPr>
        <w:t>%</w:t>
      </w:r>
      <w:r>
        <w:rPr>
          <w:rFonts w:hint="eastAsia" w:ascii="仿宋" w:hAnsi="仿宋" w:eastAsia="仿宋"/>
          <w:sz w:val="28"/>
          <w:szCs w:val="28"/>
        </w:rPr>
        <w:t>。</w:t>
      </w:r>
    </w:p>
    <w:p>
      <w:pPr>
        <w:ind w:left="239" w:leftChars="114" w:firstLine="280" w:firstLineChars="100"/>
        <w:rPr>
          <w:rFonts w:ascii="仿宋" w:hAnsi="仿宋" w:eastAsia="仿宋"/>
          <w:bCs/>
          <w:sz w:val="28"/>
          <w:szCs w:val="28"/>
        </w:rPr>
      </w:pPr>
      <w:r>
        <w:rPr>
          <w:rFonts w:hint="eastAsia" w:ascii="仿宋" w:hAnsi="仿宋" w:eastAsia="仿宋"/>
          <w:bCs/>
          <w:sz w:val="28"/>
          <w:szCs w:val="28"/>
        </w:rPr>
        <w:t>2、年度绩效指标完成情况</w:t>
      </w:r>
    </w:p>
    <w:p>
      <w:pPr>
        <w:jc w:val="center"/>
        <w:rPr>
          <w:rFonts w:ascii="仿宋" w:hAnsi="仿宋" w:eastAsia="仿宋"/>
          <w:sz w:val="28"/>
          <w:szCs w:val="28"/>
        </w:rPr>
      </w:pPr>
      <w:r>
        <w:rPr>
          <w:rFonts w:hint="eastAsia" w:ascii="仿宋" w:hAnsi="仿宋" w:eastAsia="仿宋"/>
          <w:sz w:val="28"/>
          <w:szCs w:val="28"/>
        </w:rPr>
        <w:t>2022年</w:t>
      </w:r>
      <w:r>
        <w:rPr>
          <w:rFonts w:ascii="仿宋" w:hAnsi="仿宋" w:eastAsia="仿宋"/>
          <w:sz w:val="28"/>
          <w:szCs w:val="28"/>
        </w:rPr>
        <w:t>度部门整体支出绩效评价指标得分情况</w:t>
      </w:r>
      <w:r>
        <w:rPr>
          <w:rFonts w:hint="eastAsia" w:ascii="仿宋" w:hAnsi="仿宋" w:eastAsia="仿宋"/>
          <w:sz w:val="28"/>
          <w:szCs w:val="28"/>
        </w:rPr>
        <w:t>（权重）</w:t>
      </w:r>
    </w:p>
    <w:p>
      <w:pPr>
        <w:spacing w:line="240" w:lineRule="exact"/>
        <w:jc w:val="center"/>
        <w:rPr>
          <w:rFonts w:ascii="仿宋" w:hAnsi="仿宋" w:eastAsia="仿宋"/>
          <w:sz w:val="28"/>
          <w:szCs w:val="28"/>
        </w:rPr>
      </w:pPr>
    </w:p>
    <w:tbl>
      <w:tblPr>
        <w:tblStyle w:val="11"/>
        <w:tblW w:w="8931" w:type="dxa"/>
        <w:tblInd w:w="-289" w:type="dxa"/>
        <w:tblLayout w:type="autofit"/>
        <w:tblCellMar>
          <w:top w:w="0" w:type="dxa"/>
          <w:left w:w="108" w:type="dxa"/>
          <w:bottom w:w="0" w:type="dxa"/>
          <w:right w:w="108" w:type="dxa"/>
        </w:tblCellMar>
      </w:tblPr>
      <w:tblGrid>
        <w:gridCol w:w="3119"/>
        <w:gridCol w:w="1560"/>
        <w:gridCol w:w="1701"/>
        <w:gridCol w:w="2551"/>
      </w:tblGrid>
      <w:tr>
        <w:tblPrEx>
          <w:tblCellMar>
            <w:top w:w="0" w:type="dxa"/>
            <w:left w:w="108" w:type="dxa"/>
            <w:bottom w:w="0" w:type="dxa"/>
            <w:right w:w="108" w:type="dxa"/>
          </w:tblCellMar>
        </w:tblPrEx>
        <w:trPr>
          <w:trHeight w:val="493" w:hRule="atLeast"/>
        </w:trPr>
        <w:tc>
          <w:tcPr>
            <w:tcW w:w="31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一级指标</w:t>
            </w:r>
          </w:p>
        </w:tc>
        <w:tc>
          <w:tcPr>
            <w:tcW w:w="15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权重</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得分</w:t>
            </w:r>
          </w:p>
        </w:tc>
        <w:tc>
          <w:tcPr>
            <w:tcW w:w="25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得分率</w:t>
            </w:r>
          </w:p>
        </w:tc>
      </w:tr>
      <w:tr>
        <w:tblPrEx>
          <w:tblCellMar>
            <w:top w:w="0" w:type="dxa"/>
            <w:left w:w="108" w:type="dxa"/>
            <w:bottom w:w="0" w:type="dxa"/>
            <w:right w:w="108" w:type="dxa"/>
          </w:tblCellMar>
        </w:tblPrEx>
        <w:trPr>
          <w:trHeight w:val="431" w:hRule="atLeast"/>
        </w:trPr>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部门管理</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20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19.1</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95%</w:t>
            </w:r>
          </w:p>
        </w:tc>
      </w:tr>
      <w:tr>
        <w:tblPrEx>
          <w:tblCellMar>
            <w:top w:w="0" w:type="dxa"/>
            <w:left w:w="108" w:type="dxa"/>
            <w:bottom w:w="0" w:type="dxa"/>
            <w:right w:w="108" w:type="dxa"/>
          </w:tblCellMar>
        </w:tblPrEx>
        <w:trPr>
          <w:trHeight w:val="421" w:hRule="atLeast"/>
        </w:trPr>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履职效果</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50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39.98</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79.96%</w:t>
            </w:r>
          </w:p>
        </w:tc>
      </w:tr>
      <w:tr>
        <w:tblPrEx>
          <w:tblCellMar>
            <w:top w:w="0" w:type="dxa"/>
            <w:left w:w="108" w:type="dxa"/>
            <w:bottom w:w="0" w:type="dxa"/>
            <w:right w:w="108" w:type="dxa"/>
          </w:tblCellMar>
        </w:tblPrEx>
        <w:trPr>
          <w:trHeight w:val="413" w:hRule="atLeast"/>
        </w:trPr>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能力建设</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10</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100%</w:t>
            </w:r>
          </w:p>
        </w:tc>
      </w:tr>
      <w:tr>
        <w:tblPrEx>
          <w:tblCellMar>
            <w:top w:w="0" w:type="dxa"/>
            <w:left w:w="108" w:type="dxa"/>
            <w:bottom w:w="0" w:type="dxa"/>
            <w:right w:w="108" w:type="dxa"/>
          </w:tblCellMar>
        </w:tblPrEx>
        <w:trPr>
          <w:trHeight w:val="419" w:hRule="atLeast"/>
        </w:trPr>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服务对象满意度</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10</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 xml:space="preserve"> 100%</w:t>
            </w:r>
          </w:p>
        </w:tc>
      </w:tr>
      <w:tr>
        <w:tblPrEx>
          <w:tblCellMar>
            <w:top w:w="0" w:type="dxa"/>
            <w:left w:w="108" w:type="dxa"/>
            <w:bottom w:w="0" w:type="dxa"/>
            <w:right w:w="108" w:type="dxa"/>
          </w:tblCellMar>
        </w:tblPrEx>
        <w:trPr>
          <w:trHeight w:val="424" w:hRule="atLeast"/>
        </w:trPr>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合计</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highlight w:val="yellow"/>
              </w:rPr>
            </w:pPr>
            <w:r>
              <w:rPr>
                <w:rFonts w:hint="eastAsia" w:ascii="仿宋" w:hAnsi="仿宋" w:eastAsia="仿宋" w:cs="宋体"/>
                <w:color w:val="000000"/>
                <w:kern w:val="0"/>
                <w:sz w:val="28"/>
                <w:szCs w:val="28"/>
              </w:rPr>
              <w:t>90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88.28</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98. %</w:t>
            </w:r>
          </w:p>
        </w:tc>
      </w:tr>
    </w:tbl>
    <w:p>
      <w:pPr>
        <w:pStyle w:val="9"/>
        <w:spacing w:before="0" w:beforeAutospacing="0" w:after="0" w:afterAutospacing="0" w:line="540" w:lineRule="exact"/>
        <w:ind w:right="45" w:firstLine="560" w:firstLineChars="200"/>
        <w:jc w:val="both"/>
        <w:rPr>
          <w:rFonts w:ascii="仿宋" w:hAnsi="仿宋" w:eastAsia="仿宋"/>
          <w:bCs/>
          <w:sz w:val="28"/>
          <w:szCs w:val="28"/>
        </w:rPr>
      </w:pPr>
      <w:r>
        <w:rPr>
          <w:rFonts w:hint="eastAsia" w:ascii="仿宋" w:hAnsi="仿宋" w:eastAsia="仿宋"/>
          <w:bCs/>
          <w:sz w:val="28"/>
          <w:szCs w:val="28"/>
        </w:rPr>
        <w:t>预期目标：</w:t>
      </w:r>
    </w:p>
    <w:p>
      <w:pPr>
        <w:ind w:firstLine="560" w:firstLineChars="200"/>
        <w:rPr>
          <w:rFonts w:ascii="仿宋" w:hAnsi="仿宋" w:eastAsia="仿宋"/>
          <w:sz w:val="28"/>
          <w:szCs w:val="28"/>
        </w:rPr>
      </w:pPr>
      <w:r>
        <w:rPr>
          <w:rFonts w:hint="eastAsia" w:ascii="仿宋" w:hAnsi="仿宋" w:eastAsia="仿宋"/>
          <w:bCs/>
          <w:sz w:val="28"/>
          <w:szCs w:val="28"/>
        </w:rPr>
        <w:t>1</w:t>
      </w:r>
      <w:r>
        <w:rPr>
          <w:rFonts w:ascii="仿宋" w:hAnsi="仿宋" w:eastAsia="仿宋"/>
          <w:bCs/>
          <w:sz w:val="28"/>
          <w:szCs w:val="28"/>
        </w:rPr>
        <w:t>、目标</w:t>
      </w:r>
      <w:r>
        <w:rPr>
          <w:rFonts w:hint="eastAsia" w:ascii="仿宋" w:hAnsi="仿宋" w:eastAsia="仿宋"/>
          <w:bCs/>
          <w:sz w:val="28"/>
          <w:szCs w:val="28"/>
        </w:rPr>
        <w:t>一</w:t>
      </w:r>
    </w:p>
    <w:p>
      <w:pPr>
        <w:spacing w:line="550" w:lineRule="exact"/>
        <w:ind w:firstLine="560" w:firstLineChars="200"/>
        <w:rPr>
          <w:rFonts w:ascii="仿宋" w:hAnsi="仿宋" w:eastAsia="仿宋"/>
          <w:sz w:val="28"/>
          <w:szCs w:val="28"/>
        </w:rPr>
      </w:pPr>
      <w:r>
        <w:rPr>
          <w:rFonts w:hint="eastAsia" w:ascii="仿宋" w:hAnsi="仿宋" w:eastAsia="仿宋"/>
          <w:sz w:val="28"/>
          <w:szCs w:val="28"/>
        </w:rPr>
        <w:t>加强法院信息化建设，利用科技手段，提高信息化工作水平。</w:t>
      </w:r>
    </w:p>
    <w:p>
      <w:pPr>
        <w:spacing w:line="550" w:lineRule="exact"/>
        <w:ind w:firstLine="560" w:firstLineChars="200"/>
        <w:rPr>
          <w:rFonts w:ascii="仿宋" w:hAnsi="仿宋" w:eastAsia="仿宋"/>
          <w:sz w:val="28"/>
          <w:szCs w:val="28"/>
        </w:rPr>
      </w:pPr>
      <w:r>
        <w:rPr>
          <w:rFonts w:hint="eastAsia" w:ascii="仿宋" w:hAnsi="仿宋" w:eastAsia="仿宋"/>
          <w:sz w:val="28"/>
          <w:szCs w:val="28"/>
        </w:rPr>
        <w:t>实际完成情况：深入推进两个“一站式”服务体系建设，快捷化解矛盾，方便群众诉讼。创新“一站式”多元解纷工作模式。深化“一站式”诉讼服务体系运行。增强扫黑除恶打击力度，紧紧围绕“努力让人民群众在每一个司法案件中感受到公平正义”工作目标。</w:t>
      </w:r>
    </w:p>
    <w:p>
      <w:pPr>
        <w:ind w:firstLine="560" w:firstLineChars="200"/>
        <w:rPr>
          <w:rFonts w:ascii="仿宋" w:hAnsi="仿宋" w:eastAsia="仿宋"/>
          <w:bCs/>
          <w:sz w:val="28"/>
          <w:szCs w:val="28"/>
        </w:rPr>
      </w:pPr>
      <w:r>
        <w:rPr>
          <w:rFonts w:ascii="仿宋" w:hAnsi="仿宋" w:eastAsia="仿宋"/>
          <w:bCs/>
          <w:sz w:val="28"/>
          <w:szCs w:val="28"/>
        </w:rPr>
        <w:t>2、目标二</w:t>
      </w:r>
    </w:p>
    <w:p>
      <w:pPr>
        <w:ind w:firstLine="560" w:firstLineChars="200"/>
        <w:rPr>
          <w:rFonts w:ascii="仿宋" w:hAnsi="仿宋" w:eastAsia="仿宋"/>
          <w:sz w:val="28"/>
          <w:szCs w:val="28"/>
        </w:rPr>
      </w:pPr>
      <w:r>
        <w:rPr>
          <w:rFonts w:hint="eastAsia" w:ascii="仿宋" w:hAnsi="仿宋" w:eastAsia="仿宋"/>
          <w:sz w:val="28"/>
          <w:szCs w:val="28"/>
        </w:rPr>
        <w:t>预期目标：加强队伍管理、教育培训、新闻宣传、文化建设、审判执行工作等装备建设。</w:t>
      </w:r>
    </w:p>
    <w:p>
      <w:pPr>
        <w:ind w:firstLine="560" w:firstLineChars="200"/>
        <w:rPr>
          <w:rFonts w:ascii="仿宋" w:hAnsi="仿宋" w:eastAsia="仿宋"/>
          <w:sz w:val="28"/>
          <w:szCs w:val="28"/>
        </w:rPr>
      </w:pPr>
      <w:r>
        <w:rPr>
          <w:rFonts w:hint="eastAsia" w:ascii="仿宋" w:hAnsi="仿宋" w:eastAsia="仿宋"/>
          <w:sz w:val="28"/>
          <w:szCs w:val="28"/>
        </w:rPr>
        <w:t>实际完成情况：保障审判执行工作，紧紧围绕“努力让人民群众在每一个司法案件中感受到公平正义”工作目标。</w:t>
      </w:r>
    </w:p>
    <w:p>
      <w:pPr>
        <w:ind w:firstLine="562" w:firstLineChars="200"/>
        <w:rPr>
          <w:rFonts w:ascii="仿宋" w:hAnsi="仿宋" w:eastAsia="仿宋"/>
          <w:b/>
          <w:bCs/>
          <w:sz w:val="28"/>
          <w:szCs w:val="28"/>
        </w:rPr>
      </w:pPr>
      <w:r>
        <w:rPr>
          <w:rFonts w:hint="eastAsia" w:ascii="仿宋" w:hAnsi="仿宋" w:eastAsia="仿宋"/>
          <w:b/>
          <w:bCs/>
          <w:sz w:val="28"/>
          <w:szCs w:val="28"/>
        </w:rPr>
        <w:t>（三）各项指标完成情况分析</w:t>
      </w:r>
    </w:p>
    <w:p>
      <w:pPr>
        <w:ind w:firstLine="560" w:firstLineChars="200"/>
        <w:rPr>
          <w:rFonts w:ascii="仿宋" w:hAnsi="仿宋" w:eastAsia="仿宋"/>
          <w:bCs/>
          <w:sz w:val="28"/>
          <w:szCs w:val="28"/>
        </w:rPr>
      </w:pPr>
      <w:r>
        <w:rPr>
          <w:rFonts w:ascii="仿宋" w:hAnsi="仿宋" w:eastAsia="仿宋"/>
          <w:bCs/>
          <w:sz w:val="28"/>
          <w:szCs w:val="28"/>
        </w:rPr>
        <w:t>1、</w:t>
      </w:r>
      <w:r>
        <w:rPr>
          <w:rFonts w:hint="eastAsia" w:ascii="仿宋" w:hAnsi="仿宋" w:eastAsia="仿宋"/>
          <w:bCs/>
          <w:sz w:val="28"/>
          <w:szCs w:val="28"/>
        </w:rPr>
        <w:t>部门管理</w:t>
      </w:r>
    </w:p>
    <w:p>
      <w:pPr>
        <w:ind w:firstLine="560" w:firstLineChars="200"/>
        <w:rPr>
          <w:rFonts w:ascii="仿宋" w:hAnsi="仿宋" w:eastAsia="仿宋"/>
          <w:sz w:val="28"/>
          <w:szCs w:val="28"/>
        </w:rPr>
      </w:pPr>
      <w:r>
        <w:rPr>
          <w:rFonts w:hint="eastAsia" w:ascii="仿宋" w:hAnsi="仿宋" w:eastAsia="仿宋"/>
          <w:sz w:val="28"/>
          <w:szCs w:val="28"/>
        </w:rPr>
        <w:t>根据《2022年甘肃省瓜州县人民法院</w:t>
      </w:r>
      <w:r>
        <w:rPr>
          <w:rFonts w:ascii="仿宋" w:hAnsi="仿宋" w:eastAsia="仿宋"/>
          <w:sz w:val="28"/>
          <w:szCs w:val="28"/>
        </w:rPr>
        <w:t>整体支出绩效自评表》</w:t>
      </w:r>
      <w:r>
        <w:rPr>
          <w:rFonts w:hint="eastAsia" w:ascii="仿宋" w:hAnsi="仿宋" w:eastAsia="仿宋"/>
          <w:sz w:val="28"/>
          <w:szCs w:val="28"/>
        </w:rPr>
        <w:t>一级指标部门管理之下共设置</w:t>
      </w:r>
      <w:r>
        <w:rPr>
          <w:rFonts w:ascii="仿宋" w:hAnsi="仿宋" w:eastAsia="仿宋"/>
          <w:sz w:val="28"/>
          <w:szCs w:val="28"/>
        </w:rPr>
        <w:t>6个二级指标，10个三级指标，指标</w:t>
      </w:r>
      <w:r>
        <w:rPr>
          <w:rFonts w:hint="eastAsia" w:ascii="仿宋" w:hAnsi="仿宋" w:eastAsia="仿宋"/>
          <w:sz w:val="28"/>
          <w:szCs w:val="28"/>
        </w:rPr>
        <w:t>权重合计20</w:t>
      </w:r>
      <w:r>
        <w:rPr>
          <w:rFonts w:ascii="仿宋" w:hAnsi="仿宋" w:eastAsia="仿宋"/>
          <w:sz w:val="28"/>
          <w:szCs w:val="28"/>
        </w:rPr>
        <w:t>分，自评得分</w:t>
      </w:r>
      <w:r>
        <w:rPr>
          <w:rFonts w:hint="eastAsia" w:ascii="仿宋" w:hAnsi="仿宋" w:eastAsia="仿宋"/>
          <w:sz w:val="28"/>
          <w:szCs w:val="28"/>
        </w:rPr>
        <w:t>19.1</w:t>
      </w:r>
      <w:r>
        <w:rPr>
          <w:rFonts w:ascii="仿宋" w:hAnsi="仿宋" w:eastAsia="仿宋"/>
          <w:sz w:val="28"/>
          <w:szCs w:val="28"/>
        </w:rPr>
        <w:t>分，得分率为</w:t>
      </w:r>
      <w:r>
        <w:rPr>
          <w:rFonts w:hint="eastAsia" w:ascii="仿宋" w:hAnsi="仿宋" w:eastAsia="仿宋"/>
          <w:sz w:val="28"/>
          <w:szCs w:val="28"/>
        </w:rPr>
        <w:t xml:space="preserve">95 </w:t>
      </w:r>
      <w:r>
        <w:rPr>
          <w:rFonts w:ascii="仿宋" w:hAnsi="仿宋" w:eastAsia="仿宋"/>
          <w:sz w:val="28"/>
          <w:szCs w:val="28"/>
        </w:rPr>
        <w:t>%。各指标得分</w:t>
      </w:r>
      <w:r>
        <w:rPr>
          <w:rFonts w:hint="eastAsia" w:ascii="仿宋" w:hAnsi="仿宋" w:eastAsia="仿宋"/>
          <w:sz w:val="28"/>
          <w:szCs w:val="28"/>
        </w:rPr>
        <w:t>情况如下图所示：</w:t>
      </w:r>
    </w:p>
    <w:tbl>
      <w:tblPr>
        <w:tblStyle w:val="11"/>
        <w:tblW w:w="8714" w:type="dxa"/>
        <w:tblInd w:w="-147" w:type="dxa"/>
        <w:tblLayout w:type="autofit"/>
        <w:tblCellMar>
          <w:top w:w="0" w:type="dxa"/>
          <w:left w:w="108" w:type="dxa"/>
          <w:bottom w:w="0" w:type="dxa"/>
          <w:right w:w="108" w:type="dxa"/>
        </w:tblCellMar>
      </w:tblPr>
      <w:tblGrid>
        <w:gridCol w:w="3516"/>
        <w:gridCol w:w="1275"/>
        <w:gridCol w:w="1163"/>
        <w:gridCol w:w="851"/>
        <w:gridCol w:w="992"/>
        <w:gridCol w:w="917"/>
      </w:tblGrid>
      <w:tr>
        <w:tblPrEx>
          <w:tblCellMar>
            <w:top w:w="0" w:type="dxa"/>
            <w:left w:w="108" w:type="dxa"/>
            <w:bottom w:w="0" w:type="dxa"/>
            <w:right w:w="108" w:type="dxa"/>
          </w:tblCellMar>
        </w:tblPrEx>
        <w:trPr>
          <w:trHeight w:val="450" w:hRule="atLeast"/>
        </w:trPr>
        <w:tc>
          <w:tcPr>
            <w:tcW w:w="35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三级指标</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年度指标值</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实际完成值</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权重</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得分</w:t>
            </w:r>
          </w:p>
        </w:tc>
        <w:tc>
          <w:tcPr>
            <w:tcW w:w="91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得分率</w:t>
            </w:r>
          </w:p>
        </w:tc>
      </w:tr>
      <w:tr>
        <w:tblPrEx>
          <w:tblCellMar>
            <w:top w:w="0" w:type="dxa"/>
            <w:left w:w="108" w:type="dxa"/>
            <w:bottom w:w="0" w:type="dxa"/>
            <w:right w:w="108" w:type="dxa"/>
          </w:tblCellMar>
        </w:tblPrEx>
        <w:trPr>
          <w:trHeight w:val="360" w:hRule="atLeast"/>
        </w:trPr>
        <w:tc>
          <w:tcPr>
            <w:tcW w:w="3516"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color w:val="000000"/>
                <w:sz w:val="28"/>
                <w:szCs w:val="28"/>
              </w:rPr>
            </w:pPr>
            <w:r>
              <w:rPr>
                <w:rFonts w:hint="eastAsia" w:ascii="仿宋" w:hAnsi="仿宋" w:eastAsia="仿宋"/>
                <w:color w:val="000000"/>
                <w:sz w:val="28"/>
                <w:szCs w:val="28"/>
              </w:rPr>
              <w:t>基本支出预算执行率</w:t>
            </w:r>
          </w:p>
        </w:tc>
        <w:tc>
          <w:tcPr>
            <w:tcW w:w="1275"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color w:val="333333"/>
                <w:sz w:val="28"/>
                <w:szCs w:val="28"/>
              </w:rPr>
            </w:pPr>
            <w:r>
              <w:rPr>
                <w:rFonts w:hint="eastAsia" w:ascii="仿宋" w:hAnsi="仿宋" w:eastAsia="仿宋"/>
                <w:color w:val="333333"/>
                <w:sz w:val="28"/>
                <w:szCs w:val="28"/>
              </w:rPr>
              <w:t>=100%</w:t>
            </w:r>
          </w:p>
        </w:tc>
        <w:tc>
          <w:tcPr>
            <w:tcW w:w="1163"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color w:val="333333"/>
                <w:sz w:val="28"/>
                <w:szCs w:val="28"/>
              </w:rPr>
            </w:pPr>
            <w:r>
              <w:rPr>
                <w:rFonts w:hint="eastAsia" w:ascii="仿宋" w:hAnsi="仿宋" w:eastAsia="仿宋"/>
                <w:color w:val="333333"/>
                <w:sz w:val="28"/>
                <w:szCs w:val="28"/>
              </w:rPr>
              <w:t>96%</w:t>
            </w:r>
          </w:p>
        </w:tc>
        <w:tc>
          <w:tcPr>
            <w:tcW w:w="851"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 xml:space="preserve">2    </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1.9</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95%</w:t>
            </w:r>
          </w:p>
        </w:tc>
      </w:tr>
      <w:tr>
        <w:tblPrEx>
          <w:tblCellMar>
            <w:top w:w="0" w:type="dxa"/>
            <w:left w:w="108" w:type="dxa"/>
            <w:bottom w:w="0" w:type="dxa"/>
            <w:right w:w="108" w:type="dxa"/>
          </w:tblCellMar>
        </w:tblPrEx>
        <w:trPr>
          <w:trHeight w:val="299" w:hRule="atLeast"/>
        </w:trPr>
        <w:tc>
          <w:tcPr>
            <w:tcW w:w="3516"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color w:val="000000"/>
                <w:sz w:val="28"/>
                <w:szCs w:val="28"/>
              </w:rPr>
            </w:pPr>
            <w:r>
              <w:rPr>
                <w:rFonts w:hint="eastAsia" w:ascii="仿宋" w:hAnsi="仿宋" w:eastAsia="仿宋"/>
                <w:color w:val="000000"/>
                <w:sz w:val="28"/>
                <w:szCs w:val="28"/>
              </w:rPr>
              <w:t>项目支出预算执行率</w:t>
            </w:r>
          </w:p>
        </w:tc>
        <w:tc>
          <w:tcPr>
            <w:tcW w:w="1275"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color w:val="333333"/>
                <w:sz w:val="28"/>
                <w:szCs w:val="28"/>
              </w:rPr>
            </w:pPr>
            <w:r>
              <w:rPr>
                <w:rFonts w:hint="eastAsia" w:ascii="仿宋" w:hAnsi="仿宋" w:eastAsia="仿宋"/>
                <w:color w:val="333333"/>
                <w:sz w:val="28"/>
                <w:szCs w:val="28"/>
              </w:rPr>
              <w:t>=100%</w:t>
            </w:r>
          </w:p>
        </w:tc>
        <w:tc>
          <w:tcPr>
            <w:tcW w:w="1163"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color w:val="333333"/>
                <w:sz w:val="28"/>
                <w:szCs w:val="28"/>
              </w:rPr>
            </w:pPr>
            <w:r>
              <w:rPr>
                <w:rFonts w:hint="eastAsia" w:ascii="仿宋" w:hAnsi="仿宋" w:eastAsia="仿宋"/>
                <w:color w:val="333333"/>
                <w:sz w:val="28"/>
                <w:szCs w:val="28"/>
              </w:rPr>
              <w:t>100%</w:t>
            </w:r>
          </w:p>
        </w:tc>
        <w:tc>
          <w:tcPr>
            <w:tcW w:w="851"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 xml:space="preserve">2    </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2</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100%</w:t>
            </w:r>
          </w:p>
        </w:tc>
      </w:tr>
      <w:tr>
        <w:tblPrEx>
          <w:tblCellMar>
            <w:top w:w="0" w:type="dxa"/>
            <w:left w:w="108" w:type="dxa"/>
            <w:bottom w:w="0" w:type="dxa"/>
            <w:right w:w="108" w:type="dxa"/>
          </w:tblCellMar>
        </w:tblPrEx>
        <w:trPr>
          <w:trHeight w:val="360" w:hRule="atLeast"/>
        </w:trPr>
        <w:tc>
          <w:tcPr>
            <w:tcW w:w="3516"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color w:val="000000"/>
                <w:sz w:val="28"/>
                <w:szCs w:val="28"/>
              </w:rPr>
            </w:pPr>
            <w:r>
              <w:rPr>
                <w:rFonts w:hint="eastAsia" w:ascii="仿宋" w:hAnsi="仿宋" w:eastAsia="仿宋"/>
                <w:color w:val="000000"/>
                <w:sz w:val="28"/>
                <w:szCs w:val="28"/>
              </w:rPr>
              <w:t>“三公经费”控制率</w:t>
            </w:r>
          </w:p>
        </w:tc>
        <w:tc>
          <w:tcPr>
            <w:tcW w:w="1275"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color w:val="333333"/>
                <w:sz w:val="28"/>
                <w:szCs w:val="28"/>
              </w:rPr>
            </w:pPr>
            <w:r>
              <w:rPr>
                <w:rFonts w:hint="eastAsia" w:ascii="仿宋" w:hAnsi="仿宋" w:eastAsia="仿宋"/>
                <w:color w:val="333333"/>
                <w:sz w:val="28"/>
                <w:szCs w:val="28"/>
              </w:rPr>
              <w:t>≤100%</w:t>
            </w:r>
          </w:p>
        </w:tc>
        <w:tc>
          <w:tcPr>
            <w:tcW w:w="1163"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color w:val="333333"/>
                <w:sz w:val="28"/>
                <w:szCs w:val="28"/>
              </w:rPr>
            </w:pPr>
            <w:r>
              <w:rPr>
                <w:rFonts w:hint="eastAsia" w:ascii="仿宋" w:hAnsi="仿宋" w:eastAsia="仿宋"/>
                <w:color w:val="333333"/>
                <w:sz w:val="28"/>
                <w:szCs w:val="28"/>
              </w:rPr>
              <w:t>84%</w:t>
            </w:r>
          </w:p>
        </w:tc>
        <w:tc>
          <w:tcPr>
            <w:tcW w:w="851"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 xml:space="preserve">2    </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2</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100%</w:t>
            </w:r>
          </w:p>
        </w:tc>
      </w:tr>
      <w:tr>
        <w:tblPrEx>
          <w:tblCellMar>
            <w:top w:w="0" w:type="dxa"/>
            <w:left w:w="108" w:type="dxa"/>
            <w:bottom w:w="0" w:type="dxa"/>
            <w:right w:w="108" w:type="dxa"/>
          </w:tblCellMar>
        </w:tblPrEx>
        <w:trPr>
          <w:trHeight w:val="360" w:hRule="atLeast"/>
        </w:trPr>
        <w:tc>
          <w:tcPr>
            <w:tcW w:w="3516"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color w:val="000000"/>
                <w:sz w:val="28"/>
                <w:szCs w:val="28"/>
              </w:rPr>
            </w:pPr>
            <w:r>
              <w:rPr>
                <w:rFonts w:hint="eastAsia" w:ascii="仿宋" w:hAnsi="仿宋" w:eastAsia="仿宋"/>
                <w:color w:val="000000"/>
                <w:sz w:val="28"/>
                <w:szCs w:val="28"/>
              </w:rPr>
              <w:t>结转结余变动率</w:t>
            </w:r>
          </w:p>
        </w:tc>
        <w:tc>
          <w:tcPr>
            <w:tcW w:w="1275"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color w:val="333333"/>
                <w:sz w:val="28"/>
                <w:szCs w:val="28"/>
              </w:rPr>
            </w:pPr>
            <w:r>
              <w:rPr>
                <w:rFonts w:hint="eastAsia" w:ascii="仿宋" w:hAnsi="仿宋" w:eastAsia="仿宋"/>
                <w:color w:val="333333"/>
                <w:sz w:val="28"/>
                <w:szCs w:val="28"/>
              </w:rPr>
              <w:t>≤0%</w:t>
            </w:r>
          </w:p>
        </w:tc>
        <w:tc>
          <w:tcPr>
            <w:tcW w:w="1163"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color w:val="333333"/>
                <w:sz w:val="28"/>
                <w:szCs w:val="28"/>
              </w:rPr>
            </w:pPr>
            <w:r>
              <w:rPr>
                <w:rFonts w:hint="eastAsia" w:ascii="仿宋" w:hAnsi="仿宋" w:eastAsia="仿宋"/>
                <w:color w:val="333333"/>
                <w:sz w:val="28"/>
                <w:szCs w:val="28"/>
              </w:rPr>
              <w:t>-9.1</w:t>
            </w:r>
          </w:p>
        </w:tc>
        <w:tc>
          <w:tcPr>
            <w:tcW w:w="851"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 xml:space="preserve">2    </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2</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100%</w:t>
            </w:r>
          </w:p>
        </w:tc>
      </w:tr>
      <w:tr>
        <w:tblPrEx>
          <w:tblCellMar>
            <w:top w:w="0" w:type="dxa"/>
            <w:left w:w="108" w:type="dxa"/>
            <w:bottom w:w="0" w:type="dxa"/>
            <w:right w:w="108" w:type="dxa"/>
          </w:tblCellMar>
        </w:tblPrEx>
        <w:trPr>
          <w:trHeight w:val="360" w:hRule="atLeast"/>
        </w:trPr>
        <w:tc>
          <w:tcPr>
            <w:tcW w:w="3516"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color w:val="000000"/>
                <w:sz w:val="28"/>
                <w:szCs w:val="28"/>
              </w:rPr>
            </w:pPr>
            <w:r>
              <w:rPr>
                <w:rFonts w:hint="eastAsia" w:ascii="仿宋" w:hAnsi="仿宋" w:eastAsia="仿宋"/>
                <w:color w:val="000000"/>
                <w:sz w:val="28"/>
                <w:szCs w:val="28"/>
              </w:rPr>
              <w:t>财务管理制度健全性</w:t>
            </w:r>
          </w:p>
        </w:tc>
        <w:tc>
          <w:tcPr>
            <w:tcW w:w="1275"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color w:val="333333"/>
                <w:sz w:val="28"/>
                <w:szCs w:val="28"/>
              </w:rPr>
            </w:pPr>
            <w:r>
              <w:rPr>
                <w:rFonts w:hint="eastAsia" w:ascii="仿宋" w:hAnsi="仿宋" w:eastAsia="仿宋"/>
                <w:color w:val="333333"/>
                <w:sz w:val="28"/>
                <w:szCs w:val="28"/>
              </w:rPr>
              <w:t>健全</w:t>
            </w:r>
          </w:p>
        </w:tc>
        <w:tc>
          <w:tcPr>
            <w:tcW w:w="1163"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color w:val="333333"/>
                <w:sz w:val="28"/>
                <w:szCs w:val="28"/>
              </w:rPr>
            </w:pPr>
            <w:r>
              <w:rPr>
                <w:rFonts w:hint="eastAsia" w:ascii="仿宋" w:hAnsi="仿宋" w:eastAsia="仿宋"/>
                <w:color w:val="333333"/>
                <w:sz w:val="28"/>
                <w:szCs w:val="28"/>
              </w:rPr>
              <w:t>健全</w:t>
            </w:r>
          </w:p>
        </w:tc>
        <w:tc>
          <w:tcPr>
            <w:tcW w:w="851"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 xml:space="preserve">2    </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1.8</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90%</w:t>
            </w:r>
          </w:p>
        </w:tc>
      </w:tr>
      <w:tr>
        <w:tblPrEx>
          <w:tblCellMar>
            <w:top w:w="0" w:type="dxa"/>
            <w:left w:w="108" w:type="dxa"/>
            <w:bottom w:w="0" w:type="dxa"/>
            <w:right w:w="108" w:type="dxa"/>
          </w:tblCellMar>
        </w:tblPrEx>
        <w:trPr>
          <w:trHeight w:val="360" w:hRule="atLeast"/>
        </w:trPr>
        <w:tc>
          <w:tcPr>
            <w:tcW w:w="3516"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color w:val="000000"/>
                <w:sz w:val="28"/>
                <w:szCs w:val="28"/>
              </w:rPr>
            </w:pPr>
            <w:r>
              <w:rPr>
                <w:rFonts w:hint="eastAsia" w:ascii="仿宋" w:hAnsi="仿宋" w:eastAsia="仿宋"/>
                <w:color w:val="000000"/>
                <w:sz w:val="28"/>
                <w:szCs w:val="28"/>
              </w:rPr>
              <w:t>资金使用规范性</w:t>
            </w:r>
          </w:p>
        </w:tc>
        <w:tc>
          <w:tcPr>
            <w:tcW w:w="1275"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color w:val="333333"/>
                <w:sz w:val="28"/>
                <w:szCs w:val="28"/>
              </w:rPr>
            </w:pPr>
            <w:r>
              <w:rPr>
                <w:rFonts w:hint="eastAsia" w:ascii="仿宋" w:hAnsi="仿宋" w:eastAsia="仿宋"/>
                <w:color w:val="333333"/>
                <w:sz w:val="28"/>
                <w:szCs w:val="28"/>
              </w:rPr>
              <w:t>规范</w:t>
            </w:r>
          </w:p>
        </w:tc>
        <w:tc>
          <w:tcPr>
            <w:tcW w:w="1163"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color w:val="333333"/>
                <w:sz w:val="28"/>
                <w:szCs w:val="28"/>
              </w:rPr>
            </w:pPr>
            <w:r>
              <w:rPr>
                <w:rFonts w:hint="eastAsia" w:ascii="仿宋" w:hAnsi="仿宋" w:eastAsia="仿宋"/>
                <w:color w:val="333333"/>
                <w:sz w:val="28"/>
                <w:szCs w:val="28"/>
              </w:rPr>
              <w:t>规范</w:t>
            </w:r>
          </w:p>
        </w:tc>
        <w:tc>
          <w:tcPr>
            <w:tcW w:w="851"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 xml:space="preserve">2    </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1.8</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90%</w:t>
            </w:r>
          </w:p>
        </w:tc>
      </w:tr>
      <w:tr>
        <w:tblPrEx>
          <w:tblCellMar>
            <w:top w:w="0" w:type="dxa"/>
            <w:left w:w="108" w:type="dxa"/>
            <w:bottom w:w="0" w:type="dxa"/>
            <w:right w:w="108" w:type="dxa"/>
          </w:tblCellMar>
        </w:tblPrEx>
        <w:trPr>
          <w:trHeight w:val="360" w:hRule="atLeast"/>
        </w:trPr>
        <w:tc>
          <w:tcPr>
            <w:tcW w:w="3516"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color w:val="000000"/>
                <w:sz w:val="28"/>
                <w:szCs w:val="28"/>
              </w:rPr>
            </w:pPr>
            <w:r>
              <w:rPr>
                <w:rFonts w:hint="eastAsia" w:ascii="仿宋" w:hAnsi="仿宋" w:eastAsia="仿宋"/>
                <w:color w:val="000000"/>
                <w:sz w:val="28"/>
                <w:szCs w:val="28"/>
              </w:rPr>
              <w:t>政府采购规范性</w:t>
            </w:r>
          </w:p>
        </w:tc>
        <w:tc>
          <w:tcPr>
            <w:tcW w:w="1275"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color w:val="333333"/>
                <w:sz w:val="28"/>
                <w:szCs w:val="28"/>
              </w:rPr>
            </w:pPr>
            <w:r>
              <w:rPr>
                <w:rFonts w:hint="eastAsia" w:ascii="仿宋" w:hAnsi="仿宋" w:eastAsia="仿宋"/>
                <w:color w:val="333333"/>
                <w:sz w:val="28"/>
                <w:szCs w:val="28"/>
              </w:rPr>
              <w:t>规范</w:t>
            </w:r>
          </w:p>
        </w:tc>
        <w:tc>
          <w:tcPr>
            <w:tcW w:w="1163"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color w:val="333333"/>
                <w:sz w:val="28"/>
                <w:szCs w:val="28"/>
              </w:rPr>
            </w:pPr>
            <w:r>
              <w:rPr>
                <w:rFonts w:hint="eastAsia" w:ascii="仿宋" w:hAnsi="仿宋" w:eastAsia="仿宋"/>
                <w:color w:val="333333"/>
                <w:sz w:val="28"/>
                <w:szCs w:val="28"/>
              </w:rPr>
              <w:t>规范</w:t>
            </w:r>
          </w:p>
        </w:tc>
        <w:tc>
          <w:tcPr>
            <w:tcW w:w="851"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 xml:space="preserve">2    </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1.8</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90%</w:t>
            </w:r>
          </w:p>
        </w:tc>
      </w:tr>
      <w:tr>
        <w:tblPrEx>
          <w:tblCellMar>
            <w:top w:w="0" w:type="dxa"/>
            <w:left w:w="108" w:type="dxa"/>
            <w:bottom w:w="0" w:type="dxa"/>
            <w:right w:w="108" w:type="dxa"/>
          </w:tblCellMar>
        </w:tblPrEx>
        <w:trPr>
          <w:trHeight w:val="360" w:hRule="atLeast"/>
        </w:trPr>
        <w:tc>
          <w:tcPr>
            <w:tcW w:w="3516"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color w:val="000000"/>
                <w:sz w:val="28"/>
                <w:szCs w:val="28"/>
              </w:rPr>
            </w:pPr>
            <w:r>
              <w:rPr>
                <w:rFonts w:hint="eastAsia" w:ascii="仿宋" w:hAnsi="仿宋" w:eastAsia="仿宋"/>
                <w:color w:val="000000"/>
                <w:sz w:val="28"/>
                <w:szCs w:val="28"/>
              </w:rPr>
              <w:t>资产管理规范性</w:t>
            </w:r>
          </w:p>
        </w:tc>
        <w:tc>
          <w:tcPr>
            <w:tcW w:w="1275"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color w:val="333333"/>
                <w:sz w:val="28"/>
                <w:szCs w:val="28"/>
              </w:rPr>
            </w:pPr>
            <w:r>
              <w:rPr>
                <w:rFonts w:hint="eastAsia" w:ascii="仿宋" w:hAnsi="仿宋" w:eastAsia="仿宋"/>
                <w:color w:val="333333"/>
                <w:sz w:val="28"/>
                <w:szCs w:val="28"/>
              </w:rPr>
              <w:t>规范</w:t>
            </w:r>
          </w:p>
        </w:tc>
        <w:tc>
          <w:tcPr>
            <w:tcW w:w="1163"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color w:val="333333"/>
                <w:sz w:val="28"/>
                <w:szCs w:val="28"/>
              </w:rPr>
            </w:pPr>
            <w:r>
              <w:rPr>
                <w:rFonts w:hint="eastAsia" w:ascii="仿宋" w:hAnsi="仿宋" w:eastAsia="仿宋"/>
                <w:color w:val="333333"/>
                <w:sz w:val="28"/>
                <w:szCs w:val="28"/>
              </w:rPr>
              <w:t>规范</w:t>
            </w:r>
          </w:p>
        </w:tc>
        <w:tc>
          <w:tcPr>
            <w:tcW w:w="851"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 xml:space="preserve">2    </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1.8</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90%</w:t>
            </w:r>
          </w:p>
        </w:tc>
      </w:tr>
      <w:tr>
        <w:tblPrEx>
          <w:tblCellMar>
            <w:top w:w="0" w:type="dxa"/>
            <w:left w:w="108" w:type="dxa"/>
            <w:bottom w:w="0" w:type="dxa"/>
            <w:right w:w="108" w:type="dxa"/>
          </w:tblCellMar>
        </w:tblPrEx>
        <w:trPr>
          <w:trHeight w:val="360" w:hRule="atLeast"/>
        </w:trPr>
        <w:tc>
          <w:tcPr>
            <w:tcW w:w="3516"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color w:val="333333"/>
                <w:sz w:val="28"/>
                <w:szCs w:val="28"/>
              </w:rPr>
            </w:pPr>
            <w:r>
              <w:rPr>
                <w:rFonts w:hint="eastAsia" w:ascii="仿宋" w:hAnsi="仿宋" w:eastAsia="仿宋"/>
                <w:color w:val="333333"/>
                <w:sz w:val="28"/>
                <w:szCs w:val="28"/>
              </w:rPr>
              <w:t>在职人员控制率</w:t>
            </w:r>
          </w:p>
        </w:tc>
        <w:tc>
          <w:tcPr>
            <w:tcW w:w="1275"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color w:val="333333"/>
                <w:sz w:val="28"/>
                <w:szCs w:val="28"/>
              </w:rPr>
            </w:pPr>
            <w:r>
              <w:rPr>
                <w:rFonts w:hint="eastAsia" w:ascii="仿宋" w:hAnsi="仿宋" w:eastAsia="仿宋"/>
                <w:color w:val="333333"/>
                <w:sz w:val="28"/>
                <w:szCs w:val="28"/>
              </w:rPr>
              <w:t>≤100%</w:t>
            </w:r>
          </w:p>
        </w:tc>
        <w:tc>
          <w:tcPr>
            <w:tcW w:w="1163"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color w:val="333333"/>
                <w:sz w:val="28"/>
                <w:szCs w:val="28"/>
              </w:rPr>
            </w:pPr>
            <w:r>
              <w:rPr>
                <w:rFonts w:hint="eastAsia" w:ascii="仿宋" w:hAnsi="仿宋" w:eastAsia="仿宋"/>
                <w:color w:val="333333"/>
                <w:sz w:val="28"/>
                <w:szCs w:val="28"/>
              </w:rPr>
              <w:t>≤100%</w:t>
            </w:r>
          </w:p>
        </w:tc>
        <w:tc>
          <w:tcPr>
            <w:tcW w:w="851"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2</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2</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100%</w:t>
            </w:r>
          </w:p>
        </w:tc>
      </w:tr>
      <w:tr>
        <w:tblPrEx>
          <w:tblCellMar>
            <w:top w:w="0" w:type="dxa"/>
            <w:left w:w="108" w:type="dxa"/>
            <w:bottom w:w="0" w:type="dxa"/>
            <w:right w:w="108" w:type="dxa"/>
          </w:tblCellMar>
        </w:tblPrEx>
        <w:trPr>
          <w:trHeight w:val="360" w:hRule="atLeast"/>
        </w:trPr>
        <w:tc>
          <w:tcPr>
            <w:tcW w:w="3516"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color w:val="000000"/>
                <w:sz w:val="28"/>
                <w:szCs w:val="28"/>
              </w:rPr>
            </w:pPr>
            <w:r>
              <w:rPr>
                <w:rFonts w:hint="eastAsia" w:ascii="仿宋" w:hAnsi="仿宋" w:eastAsia="仿宋"/>
                <w:color w:val="000000"/>
                <w:sz w:val="28"/>
                <w:szCs w:val="28"/>
              </w:rPr>
              <w:t>重点工作管理制度健全性</w:t>
            </w:r>
          </w:p>
        </w:tc>
        <w:tc>
          <w:tcPr>
            <w:tcW w:w="1275"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color w:val="333333"/>
                <w:sz w:val="28"/>
                <w:szCs w:val="28"/>
              </w:rPr>
            </w:pPr>
            <w:r>
              <w:rPr>
                <w:rFonts w:hint="eastAsia" w:ascii="仿宋" w:hAnsi="仿宋" w:eastAsia="仿宋"/>
                <w:color w:val="333333"/>
                <w:sz w:val="28"/>
                <w:szCs w:val="28"/>
              </w:rPr>
              <w:t>健全</w:t>
            </w:r>
          </w:p>
        </w:tc>
        <w:tc>
          <w:tcPr>
            <w:tcW w:w="1163"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color w:val="333333"/>
                <w:sz w:val="28"/>
                <w:szCs w:val="28"/>
              </w:rPr>
            </w:pPr>
            <w:r>
              <w:rPr>
                <w:rFonts w:hint="eastAsia" w:ascii="仿宋" w:hAnsi="仿宋" w:eastAsia="仿宋"/>
                <w:color w:val="333333"/>
                <w:sz w:val="28"/>
                <w:szCs w:val="28"/>
              </w:rPr>
              <w:t>健全</w:t>
            </w:r>
          </w:p>
        </w:tc>
        <w:tc>
          <w:tcPr>
            <w:tcW w:w="851"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 xml:space="preserve">2    </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2</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100%</w:t>
            </w:r>
          </w:p>
        </w:tc>
      </w:tr>
      <w:tr>
        <w:tblPrEx>
          <w:tblCellMar>
            <w:top w:w="0" w:type="dxa"/>
            <w:left w:w="108" w:type="dxa"/>
            <w:bottom w:w="0" w:type="dxa"/>
            <w:right w:w="108" w:type="dxa"/>
          </w:tblCellMar>
        </w:tblPrEx>
        <w:trPr>
          <w:trHeight w:val="360" w:hRule="atLeast"/>
        </w:trPr>
        <w:tc>
          <w:tcPr>
            <w:tcW w:w="595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合计</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20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19.1</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95%</w:t>
            </w:r>
          </w:p>
        </w:tc>
      </w:tr>
    </w:tbl>
    <w:p>
      <w:pPr>
        <w:ind w:firstLine="560" w:firstLineChars="200"/>
        <w:rPr>
          <w:rFonts w:ascii="仿宋" w:hAnsi="仿宋" w:eastAsia="仿宋"/>
          <w:sz w:val="28"/>
          <w:szCs w:val="28"/>
        </w:rPr>
      </w:pPr>
      <w:r>
        <w:rPr>
          <w:rFonts w:hint="eastAsia" w:ascii="仿宋" w:hAnsi="仿宋" w:eastAsia="仿宋"/>
          <w:bCs/>
          <w:sz w:val="28"/>
          <w:szCs w:val="28"/>
        </w:rPr>
        <w:t>基本支出预算执行率：</w:t>
      </w:r>
      <w:r>
        <w:rPr>
          <w:rFonts w:hint="eastAsia" w:ascii="仿宋" w:hAnsi="仿宋" w:eastAsia="仿宋"/>
          <w:sz w:val="28"/>
          <w:szCs w:val="28"/>
        </w:rPr>
        <w:t>该指标反映基本支出实际数占预算数的比值，2022年</w:t>
      </w:r>
      <w:r>
        <w:rPr>
          <w:rFonts w:ascii="仿宋" w:hAnsi="仿宋" w:eastAsia="仿宋"/>
          <w:sz w:val="28"/>
          <w:szCs w:val="28"/>
        </w:rPr>
        <w:t>度基本支出全年预算数</w:t>
      </w:r>
      <w:r>
        <w:rPr>
          <w:rFonts w:hint="eastAsia" w:ascii="仿宋" w:hAnsi="仿宋" w:eastAsia="仿宋"/>
          <w:sz w:val="28"/>
          <w:szCs w:val="28"/>
        </w:rPr>
        <w:t>1712.9</w:t>
      </w:r>
      <w:r>
        <w:rPr>
          <w:rFonts w:ascii="仿宋" w:hAnsi="仿宋" w:eastAsia="仿宋"/>
          <w:sz w:val="28"/>
          <w:szCs w:val="28"/>
        </w:rPr>
        <w:t>万元，实际支出数</w:t>
      </w:r>
      <w:r>
        <w:rPr>
          <w:rFonts w:hint="eastAsia" w:ascii="仿宋" w:hAnsi="仿宋" w:eastAsia="仿宋"/>
          <w:sz w:val="28"/>
          <w:szCs w:val="28"/>
        </w:rPr>
        <w:t>1649万元，预算执行率96</w:t>
      </w:r>
      <w:r>
        <w:rPr>
          <w:rFonts w:ascii="仿宋" w:hAnsi="仿宋" w:eastAsia="仿宋"/>
          <w:sz w:val="28"/>
          <w:szCs w:val="28"/>
        </w:rPr>
        <w:t>%，该指标分值</w:t>
      </w:r>
      <w:r>
        <w:rPr>
          <w:rFonts w:hint="eastAsia" w:ascii="仿宋" w:hAnsi="仿宋" w:eastAsia="仿宋"/>
          <w:sz w:val="28"/>
          <w:szCs w:val="28"/>
        </w:rPr>
        <w:t xml:space="preserve">2 </w:t>
      </w:r>
      <w:r>
        <w:rPr>
          <w:rFonts w:ascii="仿宋" w:hAnsi="仿宋" w:eastAsia="仿宋"/>
          <w:sz w:val="28"/>
          <w:szCs w:val="28"/>
        </w:rPr>
        <w:t>分，根据评分标准自评</w:t>
      </w:r>
      <w:r>
        <w:rPr>
          <w:rFonts w:hint="eastAsia" w:ascii="仿宋" w:hAnsi="仿宋" w:eastAsia="仿宋"/>
          <w:sz w:val="28"/>
          <w:szCs w:val="28"/>
        </w:rPr>
        <w:t>得分1.9</w:t>
      </w:r>
      <w:r>
        <w:rPr>
          <w:rFonts w:ascii="仿宋" w:hAnsi="仿宋" w:eastAsia="仿宋"/>
          <w:sz w:val="28"/>
          <w:szCs w:val="28"/>
        </w:rPr>
        <w:t>分，得分率为</w:t>
      </w:r>
      <w:r>
        <w:rPr>
          <w:rFonts w:hint="eastAsia" w:ascii="仿宋" w:hAnsi="仿宋" w:eastAsia="仿宋"/>
          <w:sz w:val="28"/>
          <w:szCs w:val="28"/>
        </w:rPr>
        <w:t>96</w:t>
      </w:r>
      <w:r>
        <w:rPr>
          <w:rFonts w:ascii="仿宋" w:hAnsi="仿宋" w:eastAsia="仿宋"/>
          <w:sz w:val="28"/>
          <w:szCs w:val="28"/>
        </w:rPr>
        <w:t>%。</w:t>
      </w:r>
    </w:p>
    <w:p>
      <w:pPr>
        <w:ind w:firstLine="560" w:firstLineChars="200"/>
        <w:rPr>
          <w:rFonts w:ascii="仿宋" w:hAnsi="仿宋" w:eastAsia="仿宋"/>
          <w:sz w:val="28"/>
          <w:szCs w:val="28"/>
          <w:highlight w:val="yellow"/>
        </w:rPr>
      </w:pPr>
      <w:r>
        <w:rPr>
          <w:rFonts w:hint="eastAsia" w:ascii="仿宋" w:hAnsi="仿宋" w:eastAsia="仿宋"/>
          <w:bCs/>
          <w:sz w:val="28"/>
          <w:szCs w:val="28"/>
        </w:rPr>
        <w:t>项目支出预算执行率</w:t>
      </w:r>
      <w:r>
        <w:rPr>
          <w:rFonts w:hint="eastAsia" w:ascii="仿宋" w:hAnsi="仿宋" w:eastAsia="仿宋"/>
          <w:sz w:val="28"/>
          <w:szCs w:val="28"/>
        </w:rPr>
        <w:t>：该指标反映项目支出实际数占预算数的比值，2022年</w:t>
      </w:r>
      <w:r>
        <w:rPr>
          <w:rFonts w:ascii="仿宋" w:hAnsi="仿宋" w:eastAsia="仿宋"/>
          <w:sz w:val="28"/>
          <w:szCs w:val="28"/>
        </w:rPr>
        <w:t>度项目支出全年预算数</w:t>
      </w:r>
      <w:r>
        <w:rPr>
          <w:rFonts w:hint="eastAsia" w:ascii="仿宋" w:hAnsi="仿宋" w:eastAsia="仿宋"/>
          <w:sz w:val="28"/>
          <w:szCs w:val="28"/>
        </w:rPr>
        <w:t>349.4</w:t>
      </w:r>
      <w:r>
        <w:rPr>
          <w:rFonts w:ascii="仿宋" w:hAnsi="仿宋" w:eastAsia="仿宋"/>
          <w:sz w:val="28"/>
          <w:szCs w:val="28"/>
        </w:rPr>
        <w:t>万元，实际支出数</w:t>
      </w:r>
      <w:r>
        <w:rPr>
          <w:rFonts w:hint="eastAsia" w:ascii="仿宋" w:hAnsi="仿宋" w:eastAsia="仿宋"/>
          <w:sz w:val="28"/>
          <w:szCs w:val="28"/>
        </w:rPr>
        <w:t>349.4万元，项目支出预算执行率为100</w:t>
      </w:r>
      <w:r>
        <w:rPr>
          <w:rFonts w:ascii="仿宋" w:hAnsi="仿宋" w:eastAsia="仿宋"/>
          <w:sz w:val="28"/>
          <w:szCs w:val="28"/>
        </w:rPr>
        <w:t>%，</w:t>
      </w:r>
      <w:r>
        <w:rPr>
          <w:rFonts w:hint="eastAsia" w:ascii="仿宋" w:hAnsi="仿宋" w:eastAsia="仿宋"/>
          <w:sz w:val="28"/>
          <w:szCs w:val="28"/>
        </w:rPr>
        <w:t>该指标分值2</w:t>
      </w:r>
      <w:r>
        <w:rPr>
          <w:rFonts w:ascii="仿宋" w:hAnsi="仿宋" w:eastAsia="仿宋"/>
          <w:sz w:val="28"/>
          <w:szCs w:val="28"/>
        </w:rPr>
        <w:t>分，自评得分</w:t>
      </w:r>
      <w:r>
        <w:rPr>
          <w:rFonts w:hint="eastAsia" w:ascii="仿宋" w:hAnsi="仿宋" w:eastAsia="仿宋"/>
          <w:sz w:val="28"/>
          <w:szCs w:val="28"/>
        </w:rPr>
        <w:t xml:space="preserve">2 </w:t>
      </w:r>
      <w:r>
        <w:rPr>
          <w:rFonts w:ascii="仿宋" w:hAnsi="仿宋" w:eastAsia="仿宋"/>
          <w:sz w:val="28"/>
          <w:szCs w:val="28"/>
        </w:rPr>
        <w:t>分，</w:t>
      </w:r>
      <w:r>
        <w:rPr>
          <w:rFonts w:hint="eastAsia" w:ascii="仿宋" w:hAnsi="仿宋" w:eastAsia="仿宋"/>
          <w:sz w:val="28"/>
          <w:szCs w:val="28"/>
        </w:rPr>
        <w:t>得分率为100</w:t>
      </w:r>
      <w:r>
        <w:rPr>
          <w:rFonts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bCs/>
          <w:sz w:val="28"/>
          <w:szCs w:val="28"/>
        </w:rPr>
        <w:t>“三公经费”控制率：</w:t>
      </w:r>
      <w:r>
        <w:rPr>
          <w:rFonts w:hint="eastAsia" w:ascii="仿宋" w:hAnsi="仿宋" w:eastAsia="仿宋"/>
          <w:sz w:val="28"/>
          <w:szCs w:val="28"/>
        </w:rPr>
        <w:t>该指标反映三公经费实际数占预算数的比值，</w:t>
      </w:r>
      <w:r>
        <w:rPr>
          <w:rFonts w:ascii="仿宋" w:hAnsi="仿宋" w:eastAsia="仿宋"/>
          <w:sz w:val="28"/>
          <w:szCs w:val="28"/>
        </w:rPr>
        <w:t>202</w:t>
      </w:r>
      <w:r>
        <w:rPr>
          <w:rFonts w:hint="eastAsia" w:ascii="仿宋" w:hAnsi="仿宋" w:eastAsia="仿宋"/>
          <w:sz w:val="28"/>
          <w:szCs w:val="28"/>
        </w:rPr>
        <w:t>2</w:t>
      </w:r>
      <w:r>
        <w:rPr>
          <w:rFonts w:ascii="仿宋" w:hAnsi="仿宋" w:eastAsia="仿宋"/>
          <w:sz w:val="28"/>
          <w:szCs w:val="28"/>
        </w:rPr>
        <w:t>年度我院按照国家、省市区有关厉行节约的规定，对“三</w:t>
      </w:r>
      <w:r>
        <w:rPr>
          <w:rFonts w:hint="eastAsia" w:ascii="仿宋" w:hAnsi="仿宋" w:eastAsia="仿宋"/>
          <w:sz w:val="28"/>
          <w:szCs w:val="28"/>
        </w:rPr>
        <w:t>公”经费进行控制，“三公经费”预算数26.9</w:t>
      </w:r>
      <w:r>
        <w:rPr>
          <w:rFonts w:ascii="仿宋" w:hAnsi="仿宋" w:eastAsia="仿宋"/>
          <w:sz w:val="28"/>
          <w:szCs w:val="28"/>
        </w:rPr>
        <w:t>万元，实际支出数</w:t>
      </w:r>
      <w:r>
        <w:rPr>
          <w:rFonts w:hint="eastAsia" w:ascii="仿宋" w:hAnsi="仿宋" w:eastAsia="仿宋"/>
          <w:sz w:val="28"/>
          <w:szCs w:val="28"/>
        </w:rPr>
        <w:t>22.7万</w:t>
      </w:r>
      <w:r>
        <w:rPr>
          <w:rFonts w:ascii="仿宋" w:hAnsi="仿宋" w:eastAsia="仿宋"/>
          <w:sz w:val="28"/>
          <w:szCs w:val="28"/>
        </w:rPr>
        <w:t>元</w:t>
      </w:r>
      <w:r>
        <w:rPr>
          <w:rFonts w:hint="eastAsia" w:ascii="仿宋" w:hAnsi="仿宋" w:eastAsia="仿宋"/>
          <w:sz w:val="28"/>
          <w:szCs w:val="28"/>
        </w:rPr>
        <w:t>。</w:t>
      </w:r>
      <w:r>
        <w:rPr>
          <w:rFonts w:ascii="仿宋" w:hAnsi="仿宋" w:eastAsia="仿宋"/>
          <w:sz w:val="28"/>
          <w:szCs w:val="28"/>
        </w:rPr>
        <w:t>“三公经费”控制率为</w:t>
      </w:r>
      <w:r>
        <w:rPr>
          <w:rFonts w:hint="eastAsia" w:ascii="仿宋" w:hAnsi="仿宋" w:eastAsia="仿宋"/>
          <w:sz w:val="28"/>
          <w:szCs w:val="28"/>
        </w:rPr>
        <w:t>84</w:t>
      </w:r>
      <w:r>
        <w:rPr>
          <w:rFonts w:ascii="仿宋" w:hAnsi="仿宋" w:eastAsia="仿宋"/>
          <w:sz w:val="28"/>
          <w:szCs w:val="28"/>
        </w:rPr>
        <w:t>%，</w:t>
      </w:r>
      <w:r>
        <w:rPr>
          <w:rFonts w:hint="eastAsia" w:ascii="仿宋" w:hAnsi="仿宋" w:eastAsia="仿宋"/>
          <w:sz w:val="28"/>
          <w:szCs w:val="28"/>
        </w:rPr>
        <w:t>低于</w:t>
      </w:r>
      <w:r>
        <w:rPr>
          <w:rFonts w:ascii="仿宋" w:hAnsi="仿宋" w:eastAsia="仿宋"/>
          <w:sz w:val="28"/>
          <w:szCs w:val="28"/>
        </w:rPr>
        <w:t>控制率100%</w:t>
      </w:r>
      <w:r>
        <w:rPr>
          <w:rFonts w:hint="eastAsia" w:ascii="仿宋" w:hAnsi="仿宋" w:eastAsia="仿宋"/>
          <w:sz w:val="28"/>
          <w:szCs w:val="28"/>
        </w:rPr>
        <w:t xml:space="preserve"> </w:t>
      </w:r>
      <w:r>
        <w:rPr>
          <w:rFonts w:ascii="仿宋" w:hAnsi="仿宋" w:eastAsia="仿宋"/>
          <w:sz w:val="28"/>
          <w:szCs w:val="28"/>
        </w:rPr>
        <w:t>，该</w:t>
      </w:r>
      <w:r>
        <w:rPr>
          <w:rFonts w:hint="eastAsia" w:ascii="仿宋" w:hAnsi="仿宋" w:eastAsia="仿宋"/>
          <w:sz w:val="28"/>
          <w:szCs w:val="28"/>
        </w:rPr>
        <w:t>指标分值2</w:t>
      </w:r>
      <w:r>
        <w:rPr>
          <w:rFonts w:ascii="仿宋" w:hAnsi="仿宋" w:eastAsia="仿宋"/>
          <w:sz w:val="28"/>
          <w:szCs w:val="28"/>
        </w:rPr>
        <w:t>分，自评得分</w:t>
      </w:r>
      <w:r>
        <w:rPr>
          <w:rFonts w:hint="eastAsia" w:ascii="仿宋" w:hAnsi="仿宋" w:eastAsia="仿宋"/>
          <w:sz w:val="28"/>
          <w:szCs w:val="28"/>
        </w:rPr>
        <w:t>2</w:t>
      </w:r>
      <w:r>
        <w:rPr>
          <w:rFonts w:ascii="仿宋" w:hAnsi="仿宋" w:eastAsia="仿宋"/>
          <w:sz w:val="28"/>
          <w:szCs w:val="28"/>
        </w:rPr>
        <w:t>分，得分率</w:t>
      </w:r>
      <w:r>
        <w:rPr>
          <w:rFonts w:hint="eastAsia" w:ascii="仿宋" w:hAnsi="仿宋" w:eastAsia="仿宋"/>
          <w:sz w:val="28"/>
          <w:szCs w:val="28"/>
        </w:rPr>
        <w:t>100</w:t>
      </w:r>
      <w:r>
        <w:rPr>
          <w:rFonts w:ascii="仿宋" w:hAnsi="仿宋" w:eastAsia="仿宋"/>
          <w:sz w:val="28"/>
          <w:szCs w:val="28"/>
        </w:rPr>
        <w:t>%。</w:t>
      </w:r>
      <w:r>
        <w:rPr>
          <w:rFonts w:hint="eastAsia" w:ascii="仿宋" w:hAnsi="仿宋" w:eastAsia="仿宋"/>
          <w:sz w:val="28"/>
          <w:szCs w:val="28"/>
        </w:rPr>
        <w:t xml:space="preserve"> </w:t>
      </w:r>
    </w:p>
    <w:p>
      <w:pPr>
        <w:ind w:firstLine="560" w:firstLineChars="200"/>
        <w:rPr>
          <w:rFonts w:ascii="仿宋" w:hAnsi="仿宋" w:eastAsia="仿宋"/>
          <w:sz w:val="28"/>
          <w:szCs w:val="28"/>
        </w:rPr>
      </w:pPr>
      <w:r>
        <w:rPr>
          <w:rFonts w:hint="eastAsia" w:ascii="仿宋" w:hAnsi="仿宋" w:eastAsia="仿宋"/>
          <w:bCs/>
          <w:sz w:val="28"/>
          <w:szCs w:val="28"/>
        </w:rPr>
        <w:t>结转结余变动率：</w:t>
      </w:r>
      <w:r>
        <w:rPr>
          <w:rFonts w:hint="eastAsia" w:ascii="仿宋" w:hAnsi="仿宋" w:eastAsia="仿宋"/>
          <w:sz w:val="28"/>
          <w:szCs w:val="28"/>
        </w:rPr>
        <w:t>该指标反映本年度结转资金相比上年度结转资金的增减程度，2021年</w:t>
      </w:r>
      <w:r>
        <w:rPr>
          <w:rFonts w:ascii="仿宋" w:hAnsi="仿宋" w:eastAsia="仿宋"/>
          <w:sz w:val="28"/>
          <w:szCs w:val="28"/>
        </w:rPr>
        <w:t>度结转结余资金</w:t>
      </w:r>
      <w:r>
        <w:rPr>
          <w:rFonts w:hint="eastAsia" w:ascii="仿宋" w:hAnsi="仿宋" w:eastAsia="仿宋"/>
          <w:sz w:val="28"/>
          <w:szCs w:val="28"/>
        </w:rPr>
        <w:t>70.2</w:t>
      </w:r>
      <w:r>
        <w:rPr>
          <w:rFonts w:ascii="仿宋" w:hAnsi="仿宋" w:eastAsia="仿宋"/>
          <w:sz w:val="28"/>
          <w:szCs w:val="28"/>
        </w:rPr>
        <w:t>元，</w:t>
      </w:r>
      <w:r>
        <w:rPr>
          <w:rFonts w:hint="eastAsia" w:ascii="仿宋" w:hAnsi="仿宋" w:eastAsia="仿宋"/>
          <w:sz w:val="28"/>
          <w:szCs w:val="28"/>
        </w:rPr>
        <w:t>2022年</w:t>
      </w:r>
      <w:r>
        <w:rPr>
          <w:rFonts w:ascii="仿宋" w:hAnsi="仿宋" w:eastAsia="仿宋"/>
          <w:sz w:val="28"/>
          <w:szCs w:val="28"/>
        </w:rPr>
        <w:t>度结转</w:t>
      </w:r>
      <w:r>
        <w:rPr>
          <w:rFonts w:hint="eastAsia" w:ascii="仿宋" w:hAnsi="仿宋" w:eastAsia="仿宋"/>
          <w:sz w:val="28"/>
          <w:szCs w:val="28"/>
        </w:rPr>
        <w:t>63.8元，在预算执行、事项支出、会计核算以及重大事项支出程序等方面不存在不规范现象，无虚列项目支出，截留、挤占、挪用项目资金等情况。指标权重2</w:t>
      </w:r>
      <w:r>
        <w:rPr>
          <w:rFonts w:ascii="仿宋" w:hAnsi="仿宋" w:eastAsia="仿宋"/>
          <w:sz w:val="28"/>
          <w:szCs w:val="28"/>
        </w:rPr>
        <w:t>分，自评得分</w:t>
      </w:r>
      <w:r>
        <w:rPr>
          <w:rFonts w:hint="eastAsia" w:ascii="仿宋" w:hAnsi="仿宋" w:eastAsia="仿宋"/>
          <w:sz w:val="28"/>
          <w:szCs w:val="28"/>
        </w:rPr>
        <w:t xml:space="preserve">2 </w:t>
      </w:r>
      <w:r>
        <w:rPr>
          <w:rFonts w:ascii="仿宋" w:hAnsi="仿宋" w:eastAsia="仿宋"/>
          <w:sz w:val="28"/>
          <w:szCs w:val="28"/>
        </w:rPr>
        <w:t>分，得分率为</w:t>
      </w:r>
      <w:r>
        <w:rPr>
          <w:rFonts w:hint="eastAsia" w:ascii="仿宋" w:hAnsi="仿宋" w:eastAsia="仿宋"/>
          <w:sz w:val="28"/>
          <w:szCs w:val="28"/>
        </w:rPr>
        <w:t>100</w:t>
      </w:r>
      <w:r>
        <w:rPr>
          <w:rFonts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bCs/>
          <w:sz w:val="28"/>
          <w:szCs w:val="28"/>
        </w:rPr>
        <w:t>财务管理制度健全性：</w:t>
      </w:r>
      <w:r>
        <w:rPr>
          <w:rFonts w:hint="eastAsia" w:ascii="仿宋" w:hAnsi="仿宋" w:eastAsia="仿宋"/>
          <w:sz w:val="28"/>
          <w:szCs w:val="28"/>
        </w:rPr>
        <w:t>单位制定了甘肃省瓜州县人民法院财务经费管理办法、固定资产资产管理办法等规章制度，</w:t>
      </w:r>
      <w:r>
        <w:rPr>
          <w:rFonts w:ascii="仿宋" w:hAnsi="仿宋" w:eastAsia="仿宋"/>
          <w:sz w:val="28"/>
          <w:szCs w:val="28"/>
        </w:rPr>
        <w:t>该指标权重</w:t>
      </w:r>
      <w:r>
        <w:rPr>
          <w:rFonts w:hint="eastAsia" w:ascii="仿宋" w:hAnsi="仿宋" w:eastAsia="仿宋"/>
          <w:sz w:val="28"/>
          <w:szCs w:val="28"/>
        </w:rPr>
        <w:t>2</w:t>
      </w:r>
      <w:r>
        <w:rPr>
          <w:rFonts w:ascii="仿宋" w:hAnsi="仿宋" w:eastAsia="仿宋"/>
          <w:sz w:val="28"/>
          <w:szCs w:val="28"/>
        </w:rPr>
        <w:t>分，按评价标准自评得分</w:t>
      </w:r>
      <w:r>
        <w:rPr>
          <w:rFonts w:hint="eastAsia" w:ascii="仿宋" w:hAnsi="仿宋" w:eastAsia="仿宋"/>
          <w:sz w:val="28"/>
          <w:szCs w:val="28"/>
        </w:rPr>
        <w:t>1.8</w:t>
      </w:r>
      <w:r>
        <w:rPr>
          <w:rFonts w:ascii="仿宋" w:hAnsi="仿宋" w:eastAsia="仿宋"/>
          <w:sz w:val="28"/>
          <w:szCs w:val="28"/>
        </w:rPr>
        <w:t>分，得分率为</w:t>
      </w:r>
      <w:r>
        <w:rPr>
          <w:rFonts w:hint="eastAsia" w:ascii="仿宋" w:hAnsi="仿宋" w:eastAsia="仿宋"/>
          <w:sz w:val="28"/>
          <w:szCs w:val="28"/>
        </w:rPr>
        <w:t>9</w:t>
      </w:r>
      <w:r>
        <w:rPr>
          <w:rFonts w:ascii="仿宋" w:hAnsi="仿宋" w:eastAsia="仿宋"/>
          <w:sz w:val="28"/>
          <w:szCs w:val="28"/>
        </w:rPr>
        <w:t>0%。</w:t>
      </w:r>
    </w:p>
    <w:p>
      <w:pPr>
        <w:ind w:firstLine="560" w:firstLineChars="200"/>
        <w:rPr>
          <w:rFonts w:ascii="仿宋" w:hAnsi="仿宋" w:eastAsia="仿宋"/>
          <w:sz w:val="28"/>
          <w:szCs w:val="28"/>
        </w:rPr>
      </w:pPr>
      <w:r>
        <w:rPr>
          <w:rFonts w:hint="eastAsia" w:ascii="仿宋" w:hAnsi="仿宋" w:eastAsia="仿宋"/>
          <w:bCs/>
          <w:sz w:val="28"/>
          <w:szCs w:val="28"/>
        </w:rPr>
        <w:t>资金使用规范性：</w:t>
      </w:r>
      <w:r>
        <w:rPr>
          <w:rFonts w:hint="eastAsia" w:ascii="仿宋" w:hAnsi="仿宋" w:eastAsia="仿宋"/>
          <w:sz w:val="28"/>
          <w:szCs w:val="28"/>
        </w:rPr>
        <w:t>该指标反映部门资金支出是否规范，</w:t>
      </w:r>
      <w:r>
        <w:rPr>
          <w:rFonts w:ascii="仿宋" w:hAnsi="仿宋" w:eastAsia="仿宋"/>
          <w:sz w:val="28"/>
          <w:szCs w:val="28"/>
        </w:rPr>
        <w:t>202</w:t>
      </w:r>
      <w:r>
        <w:rPr>
          <w:rFonts w:hint="eastAsia" w:ascii="仿宋" w:hAnsi="仿宋" w:eastAsia="仿宋"/>
          <w:sz w:val="28"/>
          <w:szCs w:val="28"/>
        </w:rPr>
        <w:t>2</w:t>
      </w:r>
      <w:r>
        <w:rPr>
          <w:rFonts w:ascii="仿宋" w:hAnsi="仿宋" w:eastAsia="仿宋"/>
          <w:sz w:val="28"/>
          <w:szCs w:val="28"/>
        </w:rPr>
        <w:t>年</w:t>
      </w:r>
      <w:r>
        <w:rPr>
          <w:rFonts w:hint="eastAsia" w:ascii="仿宋" w:hAnsi="仿宋" w:eastAsia="仿宋"/>
          <w:sz w:val="28"/>
          <w:szCs w:val="28"/>
        </w:rPr>
        <w:t>我院资金支出总体上审批程序合规、手续齐全，支出内容符合省财政预算批复规定的用途。指标权重2</w:t>
      </w:r>
      <w:r>
        <w:rPr>
          <w:rFonts w:ascii="仿宋" w:hAnsi="仿宋" w:eastAsia="仿宋"/>
          <w:sz w:val="28"/>
          <w:szCs w:val="28"/>
        </w:rPr>
        <w:t>分，自评得分</w:t>
      </w:r>
      <w:r>
        <w:rPr>
          <w:rFonts w:hint="eastAsia" w:ascii="仿宋" w:hAnsi="仿宋" w:eastAsia="仿宋"/>
          <w:sz w:val="28"/>
          <w:szCs w:val="28"/>
        </w:rPr>
        <w:t xml:space="preserve">1.8 </w:t>
      </w:r>
      <w:r>
        <w:rPr>
          <w:rFonts w:ascii="仿宋" w:hAnsi="仿宋" w:eastAsia="仿宋"/>
          <w:sz w:val="28"/>
          <w:szCs w:val="28"/>
        </w:rPr>
        <w:t>分，得分率为</w:t>
      </w:r>
      <w:r>
        <w:rPr>
          <w:rFonts w:hint="eastAsia" w:ascii="仿宋" w:hAnsi="仿宋" w:eastAsia="仿宋"/>
          <w:sz w:val="28"/>
          <w:szCs w:val="28"/>
        </w:rPr>
        <w:t>90</w:t>
      </w:r>
      <w:r>
        <w:rPr>
          <w:rFonts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bCs/>
          <w:sz w:val="28"/>
          <w:szCs w:val="28"/>
        </w:rPr>
        <w:t>政府采购规范性</w:t>
      </w:r>
      <w:r>
        <w:rPr>
          <w:rFonts w:hint="eastAsia" w:ascii="仿宋" w:hAnsi="仿宋" w:eastAsia="仿宋"/>
          <w:sz w:val="28"/>
          <w:szCs w:val="28"/>
        </w:rPr>
        <w:t>：2022年我院采购实际执行情况与采购计划安排基本无差异。采购事项严格执行相关标准，采购业务符合政府采购相关规定，指标权重2</w:t>
      </w:r>
      <w:r>
        <w:rPr>
          <w:rFonts w:ascii="仿宋" w:hAnsi="仿宋" w:eastAsia="仿宋"/>
          <w:sz w:val="28"/>
          <w:szCs w:val="28"/>
        </w:rPr>
        <w:t>分，自评得分</w:t>
      </w:r>
      <w:r>
        <w:rPr>
          <w:rFonts w:hint="eastAsia" w:ascii="仿宋" w:hAnsi="仿宋" w:eastAsia="仿宋"/>
          <w:sz w:val="28"/>
          <w:szCs w:val="28"/>
        </w:rPr>
        <w:t>1.8</w:t>
      </w:r>
      <w:r>
        <w:rPr>
          <w:rFonts w:ascii="仿宋" w:hAnsi="仿宋" w:eastAsia="仿宋"/>
          <w:sz w:val="28"/>
          <w:szCs w:val="28"/>
        </w:rPr>
        <w:t>分，</w:t>
      </w:r>
      <w:r>
        <w:rPr>
          <w:rFonts w:hint="eastAsia" w:ascii="仿宋" w:hAnsi="仿宋" w:eastAsia="仿宋"/>
          <w:sz w:val="28"/>
          <w:szCs w:val="28"/>
        </w:rPr>
        <w:t>得分率为90</w:t>
      </w:r>
      <w:r>
        <w:rPr>
          <w:rFonts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bCs/>
          <w:sz w:val="28"/>
          <w:szCs w:val="28"/>
        </w:rPr>
        <w:t>资产管理规范性：</w:t>
      </w:r>
      <w:r>
        <w:rPr>
          <w:rFonts w:hint="eastAsia" w:ascii="仿宋" w:hAnsi="仿宋" w:eastAsia="仿宋"/>
          <w:sz w:val="28"/>
          <w:szCs w:val="28"/>
        </w:rPr>
        <w:t>2022年我院账务和资产卡片数据相符，资产卡片与实物相符，各类资产保存完整、使用合规、配置合理、处置规范，根据评分标准本项得满分。指标权重2</w:t>
      </w:r>
      <w:r>
        <w:rPr>
          <w:rFonts w:ascii="仿宋" w:hAnsi="仿宋" w:eastAsia="仿宋"/>
          <w:sz w:val="28"/>
          <w:szCs w:val="28"/>
        </w:rPr>
        <w:t>分，自评</w:t>
      </w:r>
      <w:r>
        <w:rPr>
          <w:rFonts w:hint="eastAsia" w:ascii="仿宋" w:hAnsi="仿宋" w:eastAsia="仿宋"/>
          <w:sz w:val="28"/>
          <w:szCs w:val="28"/>
        </w:rPr>
        <w:t>得分1.8</w:t>
      </w:r>
      <w:r>
        <w:rPr>
          <w:rFonts w:ascii="仿宋" w:hAnsi="仿宋" w:eastAsia="仿宋"/>
          <w:sz w:val="28"/>
          <w:szCs w:val="28"/>
        </w:rPr>
        <w:t>分，得分率为</w:t>
      </w:r>
      <w:r>
        <w:rPr>
          <w:rFonts w:hint="eastAsia" w:ascii="仿宋" w:hAnsi="仿宋" w:eastAsia="仿宋"/>
          <w:sz w:val="28"/>
          <w:szCs w:val="28"/>
        </w:rPr>
        <w:t>90</w:t>
      </w:r>
      <w:r>
        <w:rPr>
          <w:rFonts w:ascii="仿宋" w:hAnsi="仿宋" w:eastAsia="仿宋"/>
          <w:sz w:val="28"/>
          <w:szCs w:val="28"/>
        </w:rPr>
        <w:t>%。</w:t>
      </w:r>
    </w:p>
    <w:p>
      <w:pPr>
        <w:ind w:firstLine="560" w:firstLineChars="200"/>
        <w:rPr>
          <w:rFonts w:ascii="仿宋" w:hAnsi="仿宋" w:eastAsia="仿宋"/>
          <w:bCs/>
          <w:sz w:val="28"/>
          <w:szCs w:val="28"/>
        </w:rPr>
      </w:pPr>
      <w:r>
        <w:rPr>
          <w:rFonts w:ascii="仿宋" w:hAnsi="仿宋" w:eastAsia="仿宋"/>
          <w:bCs/>
          <w:sz w:val="28"/>
          <w:szCs w:val="28"/>
        </w:rPr>
        <w:t>在职人员控制率：该指标反映单位实际人数占编制人数的比重，甘肃省瓜州县人民法院编制人数55人，年末实有人数53人全部为在职人员。在职人员控制率为100 %，该指标分值2分，自评得分2分，得分率100%。</w:t>
      </w:r>
    </w:p>
    <w:p>
      <w:pPr>
        <w:ind w:firstLine="560" w:firstLineChars="200"/>
        <w:rPr>
          <w:rFonts w:ascii="仿宋" w:hAnsi="仿宋" w:eastAsia="仿宋"/>
          <w:bCs/>
          <w:sz w:val="28"/>
          <w:szCs w:val="28"/>
        </w:rPr>
      </w:pPr>
      <w:r>
        <w:rPr>
          <w:rFonts w:hint="eastAsia" w:ascii="仿宋" w:hAnsi="仿宋" w:eastAsia="仿宋"/>
          <w:bCs/>
          <w:sz w:val="28"/>
          <w:szCs w:val="28"/>
        </w:rPr>
        <w:t>重点工作管理制度健全性：该指标反映单位重点工作管理制度是否健全长效，我院针对重点工作，除依照《甘肃省法院系统财务统管制度汇编》，制定了本院各项规章制度，</w:t>
      </w:r>
      <w:r>
        <w:rPr>
          <w:rFonts w:ascii="仿宋" w:hAnsi="仿宋" w:eastAsia="仿宋"/>
          <w:bCs/>
          <w:sz w:val="28"/>
          <w:szCs w:val="28"/>
        </w:rPr>
        <w:t>涉及</w:t>
      </w:r>
      <w:r>
        <w:rPr>
          <w:rFonts w:hint="eastAsia" w:ascii="仿宋" w:hAnsi="仿宋" w:eastAsia="仿宋"/>
          <w:bCs/>
          <w:sz w:val="28"/>
          <w:szCs w:val="28"/>
        </w:rPr>
        <w:t>财务</w:t>
      </w:r>
      <w:r>
        <w:rPr>
          <w:rFonts w:ascii="仿宋" w:hAnsi="仿宋" w:eastAsia="仿宋"/>
          <w:bCs/>
          <w:sz w:val="28"/>
          <w:szCs w:val="28"/>
        </w:rPr>
        <w:t>，</w:t>
      </w:r>
      <w:r>
        <w:rPr>
          <w:rFonts w:hint="eastAsia" w:ascii="仿宋" w:hAnsi="仿宋" w:eastAsia="仿宋"/>
          <w:bCs/>
          <w:sz w:val="28"/>
          <w:szCs w:val="28"/>
        </w:rPr>
        <w:t>行政</w:t>
      </w:r>
      <w:r>
        <w:rPr>
          <w:rFonts w:ascii="仿宋" w:hAnsi="仿宋" w:eastAsia="仿宋"/>
          <w:bCs/>
          <w:sz w:val="28"/>
          <w:szCs w:val="28"/>
        </w:rPr>
        <w:t>、</w:t>
      </w:r>
      <w:r>
        <w:rPr>
          <w:rFonts w:hint="eastAsia" w:ascii="仿宋" w:hAnsi="仿宋" w:eastAsia="仿宋"/>
          <w:bCs/>
          <w:sz w:val="28"/>
          <w:szCs w:val="28"/>
        </w:rPr>
        <w:t>业务等各方面，有效推动分院各项工作规范化开展，指标权重2</w:t>
      </w:r>
      <w:r>
        <w:rPr>
          <w:rFonts w:ascii="仿宋" w:hAnsi="仿宋" w:eastAsia="仿宋"/>
          <w:bCs/>
          <w:sz w:val="28"/>
          <w:szCs w:val="28"/>
        </w:rPr>
        <w:t>分，</w:t>
      </w:r>
      <w:r>
        <w:rPr>
          <w:rFonts w:hint="eastAsia" w:ascii="仿宋" w:hAnsi="仿宋" w:eastAsia="仿宋"/>
          <w:bCs/>
          <w:sz w:val="28"/>
          <w:szCs w:val="28"/>
        </w:rPr>
        <w:t xml:space="preserve">自评得分2 </w:t>
      </w:r>
      <w:r>
        <w:rPr>
          <w:rFonts w:ascii="仿宋" w:hAnsi="仿宋" w:eastAsia="仿宋"/>
          <w:bCs/>
          <w:sz w:val="28"/>
          <w:szCs w:val="28"/>
        </w:rPr>
        <w:t>分，得分率为</w:t>
      </w:r>
      <w:r>
        <w:rPr>
          <w:rFonts w:hint="eastAsia" w:ascii="仿宋" w:hAnsi="仿宋" w:eastAsia="仿宋"/>
          <w:bCs/>
          <w:sz w:val="28"/>
          <w:szCs w:val="28"/>
        </w:rPr>
        <w:t>100</w:t>
      </w:r>
      <w:r>
        <w:rPr>
          <w:rFonts w:ascii="仿宋" w:hAnsi="仿宋" w:eastAsia="仿宋"/>
          <w:bCs/>
          <w:sz w:val="28"/>
          <w:szCs w:val="28"/>
        </w:rPr>
        <w:t>%。</w:t>
      </w:r>
    </w:p>
    <w:p>
      <w:pPr>
        <w:ind w:firstLine="560" w:firstLineChars="200"/>
        <w:rPr>
          <w:rFonts w:ascii="仿宋" w:hAnsi="仿宋" w:eastAsia="仿宋"/>
          <w:bCs/>
          <w:sz w:val="28"/>
          <w:szCs w:val="28"/>
        </w:rPr>
      </w:pPr>
      <w:r>
        <w:rPr>
          <w:rFonts w:hint="eastAsia" w:ascii="仿宋" w:hAnsi="仿宋" w:eastAsia="仿宋"/>
          <w:bCs/>
          <w:sz w:val="28"/>
          <w:szCs w:val="28"/>
        </w:rPr>
        <w:t>2</w:t>
      </w:r>
      <w:r>
        <w:rPr>
          <w:rFonts w:ascii="仿宋" w:hAnsi="仿宋" w:eastAsia="仿宋"/>
          <w:bCs/>
          <w:sz w:val="28"/>
          <w:szCs w:val="28"/>
        </w:rPr>
        <w:t>、履职效果</w:t>
      </w:r>
    </w:p>
    <w:p>
      <w:pPr>
        <w:ind w:firstLine="560" w:firstLineChars="200"/>
        <w:rPr>
          <w:rFonts w:ascii="仿宋" w:hAnsi="仿宋" w:eastAsia="仿宋"/>
          <w:sz w:val="28"/>
          <w:szCs w:val="28"/>
        </w:rPr>
      </w:pPr>
      <w:r>
        <w:rPr>
          <w:rFonts w:hint="eastAsia" w:ascii="仿宋" w:hAnsi="仿宋" w:eastAsia="仿宋"/>
          <w:sz w:val="28"/>
          <w:szCs w:val="28"/>
        </w:rPr>
        <w:t>一级指标履职效果下设部门履职目标、部门效果和社会影响3</w:t>
      </w:r>
      <w:r>
        <w:rPr>
          <w:rFonts w:ascii="仿宋" w:hAnsi="仿宋" w:eastAsia="仿宋"/>
          <w:sz w:val="28"/>
          <w:szCs w:val="28"/>
        </w:rPr>
        <w:t>个二级指标</w:t>
      </w:r>
      <w:r>
        <w:rPr>
          <w:rFonts w:hint="eastAsia" w:ascii="仿宋" w:hAnsi="仿宋" w:eastAsia="仿宋"/>
          <w:sz w:val="28"/>
          <w:szCs w:val="28"/>
        </w:rPr>
        <w:t>、24个三级指标</w:t>
      </w:r>
      <w:r>
        <w:rPr>
          <w:rFonts w:ascii="仿宋" w:hAnsi="仿宋" w:eastAsia="仿宋"/>
          <w:sz w:val="28"/>
          <w:szCs w:val="28"/>
        </w:rPr>
        <w:t>，</w:t>
      </w:r>
      <w:r>
        <w:rPr>
          <w:rFonts w:hint="eastAsia" w:ascii="仿宋" w:hAnsi="仿宋" w:eastAsia="仿宋"/>
          <w:sz w:val="28"/>
          <w:szCs w:val="28"/>
        </w:rPr>
        <w:t>下面将逐一进行分析。</w:t>
      </w:r>
    </w:p>
    <w:p>
      <w:pPr>
        <w:ind w:firstLine="560" w:firstLineChars="200"/>
        <w:rPr>
          <w:rFonts w:ascii="仿宋" w:hAnsi="仿宋" w:eastAsia="仿宋"/>
          <w:bCs/>
          <w:sz w:val="28"/>
          <w:szCs w:val="28"/>
        </w:rPr>
      </w:pPr>
      <w:r>
        <w:rPr>
          <w:rFonts w:hint="eastAsia" w:ascii="仿宋" w:hAnsi="仿宋" w:eastAsia="仿宋"/>
          <w:bCs/>
          <w:sz w:val="28"/>
          <w:szCs w:val="28"/>
        </w:rPr>
        <w:t>（</w:t>
      </w:r>
      <w:r>
        <w:rPr>
          <w:rFonts w:ascii="仿宋" w:hAnsi="仿宋" w:eastAsia="仿宋"/>
          <w:bCs/>
          <w:sz w:val="28"/>
          <w:szCs w:val="28"/>
        </w:rPr>
        <w:t>1）部门履职目标</w:t>
      </w:r>
    </w:p>
    <w:p>
      <w:pPr>
        <w:ind w:firstLine="560" w:firstLineChars="200"/>
        <w:rPr>
          <w:rFonts w:ascii="仿宋" w:hAnsi="仿宋" w:eastAsia="仿宋"/>
          <w:sz w:val="28"/>
          <w:szCs w:val="28"/>
        </w:rPr>
      </w:pPr>
      <w:r>
        <w:rPr>
          <w:rFonts w:hint="eastAsia" w:ascii="仿宋" w:hAnsi="仿宋" w:eastAsia="仿宋"/>
          <w:sz w:val="28"/>
          <w:szCs w:val="28"/>
        </w:rPr>
        <w:t>部门履职目标根据部门重点工作任务的产出而设置，指标权重合计40</w:t>
      </w:r>
      <w:r>
        <w:rPr>
          <w:rFonts w:ascii="仿宋" w:hAnsi="仿宋" w:eastAsia="仿宋"/>
          <w:sz w:val="28"/>
          <w:szCs w:val="28"/>
        </w:rPr>
        <w:t>分，自评得分</w:t>
      </w:r>
      <w:r>
        <w:rPr>
          <w:rFonts w:hint="eastAsia" w:ascii="仿宋" w:hAnsi="仿宋" w:eastAsia="仿宋"/>
          <w:sz w:val="28"/>
          <w:szCs w:val="28"/>
        </w:rPr>
        <w:t>39.98</w:t>
      </w:r>
      <w:r>
        <w:rPr>
          <w:rFonts w:ascii="仿宋" w:hAnsi="仿宋" w:eastAsia="仿宋"/>
          <w:sz w:val="28"/>
          <w:szCs w:val="28"/>
        </w:rPr>
        <w:t>分，得分率为</w:t>
      </w:r>
      <w:r>
        <w:rPr>
          <w:rFonts w:hint="eastAsia" w:ascii="仿宋" w:hAnsi="仿宋" w:eastAsia="仿宋"/>
          <w:sz w:val="28"/>
          <w:szCs w:val="28"/>
        </w:rPr>
        <w:t>99</w:t>
      </w:r>
      <w:r>
        <w:rPr>
          <w:rFonts w:ascii="仿宋" w:hAnsi="仿宋" w:eastAsia="仿宋"/>
          <w:sz w:val="28"/>
          <w:szCs w:val="28"/>
        </w:rPr>
        <w:t>%。</w:t>
      </w:r>
    </w:p>
    <w:tbl>
      <w:tblPr>
        <w:tblStyle w:val="11"/>
        <w:tblW w:w="8931" w:type="dxa"/>
        <w:tblInd w:w="-289" w:type="dxa"/>
        <w:tblLayout w:type="autofit"/>
        <w:tblCellMar>
          <w:top w:w="0" w:type="dxa"/>
          <w:left w:w="108" w:type="dxa"/>
          <w:bottom w:w="0" w:type="dxa"/>
          <w:right w:w="108" w:type="dxa"/>
        </w:tblCellMar>
      </w:tblPr>
      <w:tblGrid>
        <w:gridCol w:w="2552"/>
        <w:gridCol w:w="1560"/>
        <w:gridCol w:w="1417"/>
        <w:gridCol w:w="1134"/>
        <w:gridCol w:w="1134"/>
        <w:gridCol w:w="1134"/>
      </w:tblGrid>
      <w:tr>
        <w:tblPrEx>
          <w:tblCellMar>
            <w:top w:w="0" w:type="dxa"/>
            <w:left w:w="108" w:type="dxa"/>
            <w:bottom w:w="0" w:type="dxa"/>
            <w:right w:w="108" w:type="dxa"/>
          </w:tblCellMar>
        </w:tblPrEx>
        <w:trPr>
          <w:trHeight w:val="397" w:hRule="atLeast"/>
        </w:trPr>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三级指标</w:t>
            </w:r>
          </w:p>
        </w:tc>
        <w:tc>
          <w:tcPr>
            <w:tcW w:w="15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年度目标值</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实际完成值</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权重</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得分</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得分率</w:t>
            </w:r>
          </w:p>
        </w:tc>
      </w:tr>
      <w:tr>
        <w:tblPrEx>
          <w:tblCellMar>
            <w:top w:w="0" w:type="dxa"/>
            <w:left w:w="108" w:type="dxa"/>
            <w:bottom w:w="0" w:type="dxa"/>
            <w:right w:w="108" w:type="dxa"/>
          </w:tblCellMar>
        </w:tblPrEx>
        <w:trPr>
          <w:trHeight w:val="397"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bCs/>
                <w:color w:val="333333"/>
                <w:sz w:val="28"/>
                <w:szCs w:val="28"/>
              </w:rPr>
            </w:pPr>
            <w:r>
              <w:rPr>
                <w:rFonts w:hint="eastAsia" w:ascii="仿宋" w:hAnsi="仿宋" w:eastAsia="仿宋"/>
                <w:bCs/>
                <w:color w:val="333333"/>
                <w:sz w:val="28"/>
                <w:szCs w:val="28"/>
              </w:rPr>
              <w:t>产出数量指标1-刑事案件审结率</w:t>
            </w:r>
          </w:p>
        </w:tc>
        <w:tc>
          <w:tcPr>
            <w:tcW w:w="15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333333"/>
                <w:sz w:val="28"/>
                <w:szCs w:val="28"/>
              </w:rPr>
            </w:pPr>
            <w:r>
              <w:rPr>
                <w:rFonts w:hint="eastAsia" w:ascii="仿宋" w:hAnsi="仿宋" w:eastAsia="仿宋"/>
                <w:bCs/>
                <w:color w:val="333333"/>
                <w:sz w:val="28"/>
                <w:szCs w:val="28"/>
              </w:rPr>
              <w:t>&gt;=93%</w:t>
            </w:r>
          </w:p>
        </w:tc>
        <w:tc>
          <w:tcPr>
            <w:tcW w:w="141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8"/>
                <w:szCs w:val="28"/>
              </w:rPr>
            </w:pPr>
            <w:r>
              <w:rPr>
                <w:rFonts w:hint="eastAsia" w:ascii="仿宋" w:hAnsi="仿宋" w:eastAsia="仿宋"/>
                <w:bCs/>
                <w:color w:val="000000"/>
                <w:sz w:val="28"/>
                <w:szCs w:val="28"/>
              </w:rPr>
              <w:t>93.08%</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8"/>
                <w:szCs w:val="28"/>
              </w:rPr>
            </w:pPr>
            <w:r>
              <w:rPr>
                <w:rFonts w:hint="eastAsia" w:ascii="仿宋" w:hAnsi="仿宋" w:eastAsia="仿宋"/>
                <w:bCs/>
                <w:color w:val="000000"/>
                <w:sz w:val="28"/>
                <w:szCs w:val="28"/>
              </w:rPr>
              <w:t>3</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8"/>
                <w:szCs w:val="28"/>
              </w:rPr>
            </w:pPr>
            <w:r>
              <w:rPr>
                <w:rFonts w:hint="eastAsia" w:ascii="仿宋" w:hAnsi="仿宋" w:eastAsia="仿宋"/>
                <w:bCs/>
                <w:color w:val="000000"/>
                <w:sz w:val="28"/>
                <w:szCs w:val="28"/>
              </w:rPr>
              <w:t>3</w:t>
            </w:r>
          </w:p>
        </w:tc>
        <w:tc>
          <w:tcPr>
            <w:tcW w:w="1134" w:type="dxa"/>
            <w:tcBorders>
              <w:top w:val="nil"/>
              <w:left w:val="nil"/>
              <w:bottom w:val="single" w:color="auto" w:sz="4" w:space="0"/>
              <w:right w:val="single" w:color="auto" w:sz="4" w:space="0"/>
            </w:tcBorders>
            <w:shd w:val="clear" w:color="auto" w:fill="auto"/>
            <w:noWrap/>
            <w:vAlign w:val="bottom"/>
          </w:tcPr>
          <w:p>
            <w:pPr>
              <w:jc w:val="right"/>
              <w:rPr>
                <w:rFonts w:ascii="仿宋" w:hAnsi="仿宋" w:eastAsia="仿宋" w:cs="宋体"/>
                <w:color w:val="000000"/>
                <w:sz w:val="28"/>
                <w:szCs w:val="28"/>
              </w:rPr>
            </w:pPr>
            <w:r>
              <w:rPr>
                <w:rFonts w:hint="eastAsia" w:ascii="仿宋" w:hAnsi="仿宋" w:eastAsia="仿宋"/>
                <w:color w:val="000000"/>
                <w:sz w:val="28"/>
                <w:szCs w:val="28"/>
              </w:rPr>
              <w:t>100%</w:t>
            </w:r>
          </w:p>
        </w:tc>
      </w:tr>
      <w:tr>
        <w:tblPrEx>
          <w:tblCellMar>
            <w:top w:w="0" w:type="dxa"/>
            <w:left w:w="108" w:type="dxa"/>
            <w:bottom w:w="0" w:type="dxa"/>
            <w:right w:w="108" w:type="dxa"/>
          </w:tblCellMar>
        </w:tblPrEx>
        <w:trPr>
          <w:trHeight w:val="397"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bCs/>
                <w:color w:val="333333"/>
                <w:sz w:val="28"/>
                <w:szCs w:val="28"/>
              </w:rPr>
            </w:pPr>
            <w:r>
              <w:rPr>
                <w:rFonts w:hint="eastAsia" w:ascii="仿宋" w:hAnsi="仿宋" w:eastAsia="仿宋"/>
                <w:bCs/>
                <w:color w:val="333333"/>
                <w:sz w:val="28"/>
                <w:szCs w:val="28"/>
              </w:rPr>
              <w:t>产出数量指标2-民商事案件审结率</w:t>
            </w:r>
          </w:p>
        </w:tc>
        <w:tc>
          <w:tcPr>
            <w:tcW w:w="15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333333"/>
                <w:sz w:val="28"/>
                <w:szCs w:val="28"/>
              </w:rPr>
            </w:pPr>
            <w:r>
              <w:rPr>
                <w:rFonts w:hint="eastAsia" w:ascii="仿宋" w:hAnsi="仿宋" w:eastAsia="仿宋"/>
                <w:bCs/>
                <w:color w:val="333333"/>
                <w:sz w:val="28"/>
                <w:szCs w:val="28"/>
              </w:rPr>
              <w:t>&gt;=95%</w:t>
            </w:r>
          </w:p>
        </w:tc>
        <w:tc>
          <w:tcPr>
            <w:tcW w:w="141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8"/>
                <w:szCs w:val="28"/>
              </w:rPr>
            </w:pPr>
            <w:r>
              <w:rPr>
                <w:rFonts w:hint="eastAsia" w:ascii="仿宋" w:hAnsi="仿宋" w:eastAsia="仿宋"/>
                <w:bCs/>
                <w:color w:val="000000"/>
                <w:sz w:val="28"/>
                <w:szCs w:val="28"/>
              </w:rPr>
              <w:t>94.71%</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8"/>
                <w:szCs w:val="28"/>
              </w:rPr>
            </w:pPr>
            <w:r>
              <w:rPr>
                <w:rFonts w:hint="eastAsia" w:ascii="仿宋" w:hAnsi="仿宋" w:eastAsia="仿宋"/>
                <w:bCs/>
                <w:color w:val="000000"/>
                <w:sz w:val="28"/>
                <w:szCs w:val="28"/>
              </w:rPr>
              <w:t>3</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8"/>
                <w:szCs w:val="28"/>
              </w:rPr>
            </w:pPr>
            <w:r>
              <w:rPr>
                <w:rFonts w:hint="eastAsia" w:ascii="仿宋" w:hAnsi="仿宋" w:eastAsia="仿宋"/>
                <w:bCs/>
                <w:color w:val="000000"/>
                <w:sz w:val="28"/>
                <w:szCs w:val="28"/>
              </w:rPr>
              <w:t>2.99</w:t>
            </w:r>
          </w:p>
        </w:tc>
        <w:tc>
          <w:tcPr>
            <w:tcW w:w="1134" w:type="dxa"/>
            <w:tcBorders>
              <w:top w:val="nil"/>
              <w:left w:val="nil"/>
              <w:bottom w:val="single" w:color="auto" w:sz="4" w:space="0"/>
              <w:right w:val="single" w:color="auto" w:sz="4" w:space="0"/>
            </w:tcBorders>
            <w:shd w:val="clear" w:color="auto" w:fill="auto"/>
            <w:noWrap/>
            <w:vAlign w:val="bottom"/>
          </w:tcPr>
          <w:p>
            <w:pPr>
              <w:jc w:val="right"/>
              <w:rPr>
                <w:rFonts w:ascii="仿宋" w:hAnsi="仿宋" w:eastAsia="仿宋" w:cs="宋体"/>
                <w:color w:val="000000"/>
                <w:sz w:val="28"/>
                <w:szCs w:val="28"/>
              </w:rPr>
            </w:pPr>
            <w:r>
              <w:rPr>
                <w:rFonts w:hint="eastAsia" w:ascii="仿宋" w:hAnsi="仿宋" w:eastAsia="仿宋"/>
                <w:color w:val="000000"/>
                <w:sz w:val="28"/>
                <w:szCs w:val="28"/>
              </w:rPr>
              <w:t>99%</w:t>
            </w:r>
          </w:p>
        </w:tc>
      </w:tr>
      <w:tr>
        <w:tblPrEx>
          <w:tblCellMar>
            <w:top w:w="0" w:type="dxa"/>
            <w:left w:w="108" w:type="dxa"/>
            <w:bottom w:w="0" w:type="dxa"/>
            <w:right w:w="108" w:type="dxa"/>
          </w:tblCellMar>
        </w:tblPrEx>
        <w:trPr>
          <w:trHeight w:val="397"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bCs/>
                <w:color w:val="333333"/>
                <w:sz w:val="28"/>
                <w:szCs w:val="28"/>
              </w:rPr>
            </w:pPr>
            <w:r>
              <w:rPr>
                <w:rFonts w:hint="eastAsia" w:ascii="仿宋" w:hAnsi="仿宋" w:eastAsia="仿宋"/>
                <w:bCs/>
                <w:color w:val="333333"/>
                <w:sz w:val="28"/>
                <w:szCs w:val="28"/>
              </w:rPr>
              <w:t>产出数量指标3-行政案件审结率</w:t>
            </w:r>
          </w:p>
        </w:tc>
        <w:tc>
          <w:tcPr>
            <w:tcW w:w="15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333333"/>
                <w:sz w:val="28"/>
                <w:szCs w:val="28"/>
              </w:rPr>
            </w:pPr>
            <w:r>
              <w:rPr>
                <w:rFonts w:hint="eastAsia" w:ascii="仿宋" w:hAnsi="仿宋" w:eastAsia="仿宋"/>
                <w:bCs/>
                <w:color w:val="333333"/>
                <w:sz w:val="28"/>
                <w:szCs w:val="28"/>
              </w:rPr>
              <w:t>&gt;=75%</w:t>
            </w:r>
          </w:p>
        </w:tc>
        <w:tc>
          <w:tcPr>
            <w:tcW w:w="141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8"/>
                <w:szCs w:val="28"/>
              </w:rPr>
            </w:pPr>
            <w:r>
              <w:rPr>
                <w:rFonts w:hint="eastAsia" w:ascii="仿宋" w:hAnsi="仿宋" w:eastAsia="仿宋"/>
                <w:bCs/>
                <w:color w:val="000000"/>
                <w:sz w:val="28"/>
                <w:szCs w:val="28"/>
              </w:rPr>
              <w:t>94.69%</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8"/>
                <w:szCs w:val="28"/>
              </w:rPr>
            </w:pPr>
            <w:r>
              <w:rPr>
                <w:rFonts w:hint="eastAsia" w:ascii="仿宋" w:hAnsi="仿宋" w:eastAsia="仿宋"/>
                <w:bCs/>
                <w:color w:val="000000"/>
                <w:sz w:val="28"/>
                <w:szCs w:val="28"/>
              </w:rPr>
              <w:t>2</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8"/>
                <w:szCs w:val="28"/>
              </w:rPr>
            </w:pPr>
            <w:r>
              <w:rPr>
                <w:rFonts w:hint="eastAsia" w:ascii="仿宋" w:hAnsi="仿宋" w:eastAsia="仿宋"/>
                <w:bCs/>
                <w:color w:val="000000"/>
                <w:sz w:val="28"/>
                <w:szCs w:val="28"/>
              </w:rPr>
              <w:t>2</w:t>
            </w:r>
          </w:p>
        </w:tc>
        <w:tc>
          <w:tcPr>
            <w:tcW w:w="1134" w:type="dxa"/>
            <w:tcBorders>
              <w:top w:val="nil"/>
              <w:left w:val="nil"/>
              <w:bottom w:val="single" w:color="auto" w:sz="4" w:space="0"/>
              <w:right w:val="single" w:color="auto" w:sz="4" w:space="0"/>
            </w:tcBorders>
            <w:shd w:val="clear" w:color="auto" w:fill="auto"/>
            <w:noWrap/>
            <w:vAlign w:val="bottom"/>
          </w:tcPr>
          <w:p>
            <w:pPr>
              <w:jc w:val="right"/>
              <w:rPr>
                <w:rFonts w:ascii="仿宋" w:hAnsi="仿宋" w:eastAsia="仿宋" w:cs="宋体"/>
                <w:color w:val="000000"/>
                <w:sz w:val="28"/>
                <w:szCs w:val="28"/>
              </w:rPr>
            </w:pPr>
            <w:r>
              <w:rPr>
                <w:rFonts w:hint="eastAsia" w:ascii="仿宋" w:hAnsi="仿宋" w:eastAsia="仿宋"/>
                <w:color w:val="000000"/>
                <w:sz w:val="28"/>
                <w:szCs w:val="28"/>
              </w:rPr>
              <w:t>100%</w:t>
            </w:r>
          </w:p>
        </w:tc>
      </w:tr>
      <w:tr>
        <w:tblPrEx>
          <w:tblCellMar>
            <w:top w:w="0" w:type="dxa"/>
            <w:left w:w="108" w:type="dxa"/>
            <w:bottom w:w="0" w:type="dxa"/>
            <w:right w:w="108" w:type="dxa"/>
          </w:tblCellMar>
        </w:tblPrEx>
        <w:trPr>
          <w:trHeight w:val="687"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bCs/>
                <w:color w:val="333333"/>
                <w:sz w:val="28"/>
                <w:szCs w:val="28"/>
              </w:rPr>
            </w:pPr>
            <w:r>
              <w:rPr>
                <w:rFonts w:hint="eastAsia" w:ascii="仿宋" w:hAnsi="仿宋" w:eastAsia="仿宋"/>
                <w:bCs/>
                <w:color w:val="333333"/>
                <w:sz w:val="28"/>
                <w:szCs w:val="28"/>
              </w:rPr>
              <w:t>产出数量指标4-执行案件结案率</w:t>
            </w:r>
          </w:p>
        </w:tc>
        <w:tc>
          <w:tcPr>
            <w:tcW w:w="15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333333"/>
                <w:sz w:val="28"/>
                <w:szCs w:val="28"/>
              </w:rPr>
            </w:pPr>
            <w:r>
              <w:rPr>
                <w:rFonts w:hint="eastAsia" w:ascii="仿宋" w:hAnsi="仿宋" w:eastAsia="仿宋"/>
                <w:bCs/>
                <w:color w:val="333333"/>
                <w:sz w:val="28"/>
                <w:szCs w:val="28"/>
              </w:rPr>
              <w:t>&gt;=89%</w:t>
            </w:r>
          </w:p>
        </w:tc>
        <w:tc>
          <w:tcPr>
            <w:tcW w:w="141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8"/>
                <w:szCs w:val="28"/>
              </w:rPr>
            </w:pPr>
            <w:r>
              <w:rPr>
                <w:rFonts w:hint="eastAsia" w:ascii="仿宋" w:hAnsi="仿宋" w:eastAsia="仿宋"/>
                <w:bCs/>
                <w:color w:val="000000"/>
                <w:sz w:val="28"/>
                <w:szCs w:val="28"/>
              </w:rPr>
              <w:t>91.31%</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8"/>
                <w:szCs w:val="28"/>
              </w:rPr>
            </w:pPr>
            <w:r>
              <w:rPr>
                <w:rFonts w:hint="eastAsia" w:ascii="仿宋" w:hAnsi="仿宋" w:eastAsia="仿宋"/>
                <w:bCs/>
                <w:color w:val="000000"/>
                <w:sz w:val="28"/>
                <w:szCs w:val="28"/>
              </w:rPr>
              <w:t>2</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8"/>
                <w:szCs w:val="28"/>
              </w:rPr>
            </w:pPr>
            <w:r>
              <w:rPr>
                <w:rFonts w:hint="eastAsia" w:ascii="仿宋" w:hAnsi="仿宋" w:eastAsia="仿宋"/>
                <w:bCs/>
                <w:color w:val="000000"/>
                <w:sz w:val="28"/>
                <w:szCs w:val="28"/>
              </w:rPr>
              <w:t>2</w:t>
            </w:r>
          </w:p>
        </w:tc>
        <w:tc>
          <w:tcPr>
            <w:tcW w:w="1134" w:type="dxa"/>
            <w:tcBorders>
              <w:top w:val="nil"/>
              <w:left w:val="nil"/>
              <w:bottom w:val="single" w:color="auto" w:sz="4" w:space="0"/>
              <w:right w:val="single" w:color="auto" w:sz="4" w:space="0"/>
            </w:tcBorders>
            <w:shd w:val="clear" w:color="auto" w:fill="auto"/>
            <w:noWrap/>
            <w:vAlign w:val="bottom"/>
          </w:tcPr>
          <w:p>
            <w:pPr>
              <w:jc w:val="right"/>
              <w:rPr>
                <w:rFonts w:ascii="仿宋" w:hAnsi="仿宋" w:eastAsia="仿宋" w:cs="宋体"/>
                <w:color w:val="000000"/>
                <w:sz w:val="28"/>
                <w:szCs w:val="28"/>
              </w:rPr>
            </w:pPr>
            <w:r>
              <w:rPr>
                <w:rFonts w:hint="eastAsia" w:ascii="仿宋" w:hAnsi="仿宋" w:eastAsia="仿宋"/>
                <w:color w:val="000000"/>
                <w:sz w:val="28"/>
                <w:szCs w:val="28"/>
              </w:rPr>
              <w:t>100%</w:t>
            </w:r>
          </w:p>
        </w:tc>
      </w:tr>
      <w:tr>
        <w:tblPrEx>
          <w:tblCellMar>
            <w:top w:w="0" w:type="dxa"/>
            <w:left w:w="108" w:type="dxa"/>
            <w:bottom w:w="0" w:type="dxa"/>
            <w:right w:w="108" w:type="dxa"/>
          </w:tblCellMar>
        </w:tblPrEx>
        <w:trPr>
          <w:trHeight w:val="397"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bCs/>
                <w:color w:val="333333"/>
                <w:sz w:val="28"/>
                <w:szCs w:val="28"/>
              </w:rPr>
            </w:pPr>
            <w:r>
              <w:rPr>
                <w:rFonts w:hint="eastAsia" w:ascii="仿宋" w:hAnsi="仿宋" w:eastAsia="仿宋"/>
                <w:bCs/>
                <w:color w:val="333333"/>
                <w:sz w:val="28"/>
                <w:szCs w:val="28"/>
              </w:rPr>
              <w:t>产出数量指标5-采购工作完成率</w:t>
            </w:r>
          </w:p>
        </w:tc>
        <w:tc>
          <w:tcPr>
            <w:tcW w:w="15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333333"/>
                <w:sz w:val="28"/>
                <w:szCs w:val="28"/>
              </w:rPr>
            </w:pPr>
            <w:r>
              <w:rPr>
                <w:rFonts w:hint="eastAsia" w:ascii="仿宋" w:hAnsi="仿宋" w:eastAsia="仿宋"/>
                <w:bCs/>
                <w:color w:val="333333"/>
                <w:sz w:val="28"/>
                <w:szCs w:val="28"/>
              </w:rPr>
              <w:t>=100%</w:t>
            </w:r>
          </w:p>
        </w:tc>
        <w:tc>
          <w:tcPr>
            <w:tcW w:w="141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8"/>
                <w:szCs w:val="28"/>
              </w:rPr>
            </w:pPr>
            <w:r>
              <w:rPr>
                <w:rFonts w:hint="eastAsia" w:ascii="仿宋" w:hAnsi="仿宋" w:eastAsia="仿宋"/>
                <w:bCs/>
                <w:color w:val="000000"/>
                <w:sz w:val="28"/>
                <w:szCs w:val="28"/>
              </w:rPr>
              <w:t>100%</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8"/>
                <w:szCs w:val="28"/>
              </w:rPr>
            </w:pPr>
            <w:r>
              <w:rPr>
                <w:rFonts w:hint="eastAsia" w:ascii="仿宋" w:hAnsi="仿宋" w:eastAsia="仿宋"/>
                <w:bCs/>
                <w:color w:val="000000"/>
                <w:sz w:val="28"/>
                <w:szCs w:val="28"/>
              </w:rPr>
              <w:t>2</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8"/>
                <w:szCs w:val="28"/>
              </w:rPr>
            </w:pPr>
            <w:r>
              <w:rPr>
                <w:rFonts w:hint="eastAsia" w:ascii="仿宋" w:hAnsi="仿宋" w:eastAsia="仿宋"/>
                <w:bCs/>
                <w:color w:val="000000"/>
                <w:sz w:val="28"/>
                <w:szCs w:val="28"/>
              </w:rPr>
              <w:t>2</w:t>
            </w:r>
          </w:p>
        </w:tc>
        <w:tc>
          <w:tcPr>
            <w:tcW w:w="1134" w:type="dxa"/>
            <w:tcBorders>
              <w:top w:val="nil"/>
              <w:left w:val="nil"/>
              <w:bottom w:val="single" w:color="auto" w:sz="4" w:space="0"/>
              <w:right w:val="single" w:color="auto" w:sz="4" w:space="0"/>
            </w:tcBorders>
            <w:shd w:val="clear" w:color="auto" w:fill="auto"/>
            <w:noWrap/>
            <w:vAlign w:val="bottom"/>
          </w:tcPr>
          <w:p>
            <w:pPr>
              <w:jc w:val="right"/>
              <w:rPr>
                <w:rFonts w:ascii="仿宋" w:hAnsi="仿宋" w:eastAsia="仿宋" w:cs="宋体"/>
                <w:color w:val="000000"/>
                <w:sz w:val="28"/>
                <w:szCs w:val="28"/>
              </w:rPr>
            </w:pPr>
            <w:r>
              <w:rPr>
                <w:rFonts w:hint="eastAsia" w:ascii="仿宋" w:hAnsi="仿宋" w:eastAsia="仿宋"/>
                <w:color w:val="000000"/>
                <w:sz w:val="28"/>
                <w:szCs w:val="28"/>
              </w:rPr>
              <w:t>100%</w:t>
            </w:r>
          </w:p>
        </w:tc>
      </w:tr>
      <w:tr>
        <w:tblPrEx>
          <w:tblCellMar>
            <w:top w:w="0" w:type="dxa"/>
            <w:left w:w="108" w:type="dxa"/>
            <w:bottom w:w="0" w:type="dxa"/>
            <w:right w:w="108" w:type="dxa"/>
          </w:tblCellMar>
        </w:tblPrEx>
        <w:trPr>
          <w:trHeight w:val="397"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bCs/>
                <w:color w:val="333333"/>
                <w:sz w:val="28"/>
                <w:szCs w:val="28"/>
              </w:rPr>
            </w:pPr>
            <w:r>
              <w:rPr>
                <w:rFonts w:hint="eastAsia" w:ascii="仿宋" w:hAnsi="仿宋" w:eastAsia="仿宋"/>
                <w:bCs/>
                <w:color w:val="333333"/>
                <w:sz w:val="28"/>
                <w:szCs w:val="28"/>
              </w:rPr>
              <w:t>产出数量指标6-扩建改造工作完成率</w:t>
            </w:r>
          </w:p>
        </w:tc>
        <w:tc>
          <w:tcPr>
            <w:tcW w:w="15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333333"/>
                <w:sz w:val="28"/>
                <w:szCs w:val="28"/>
              </w:rPr>
            </w:pPr>
            <w:r>
              <w:rPr>
                <w:rFonts w:hint="eastAsia" w:ascii="仿宋" w:hAnsi="仿宋" w:eastAsia="仿宋"/>
                <w:bCs/>
                <w:color w:val="333333"/>
                <w:sz w:val="28"/>
                <w:szCs w:val="28"/>
              </w:rPr>
              <w:t>=100%</w:t>
            </w:r>
          </w:p>
        </w:tc>
        <w:tc>
          <w:tcPr>
            <w:tcW w:w="141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8"/>
                <w:szCs w:val="28"/>
              </w:rPr>
            </w:pPr>
            <w:r>
              <w:rPr>
                <w:rFonts w:hint="eastAsia" w:ascii="仿宋" w:hAnsi="仿宋" w:eastAsia="仿宋"/>
                <w:bCs/>
                <w:color w:val="000000"/>
                <w:sz w:val="28"/>
                <w:szCs w:val="28"/>
              </w:rPr>
              <w:t>100%</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8"/>
                <w:szCs w:val="28"/>
              </w:rPr>
            </w:pPr>
            <w:r>
              <w:rPr>
                <w:rFonts w:hint="eastAsia" w:ascii="仿宋" w:hAnsi="仿宋" w:eastAsia="仿宋"/>
                <w:bCs/>
                <w:color w:val="000000"/>
                <w:sz w:val="28"/>
                <w:szCs w:val="28"/>
              </w:rPr>
              <w:t>2</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8"/>
                <w:szCs w:val="28"/>
              </w:rPr>
            </w:pPr>
            <w:r>
              <w:rPr>
                <w:rFonts w:hint="eastAsia" w:ascii="仿宋" w:hAnsi="仿宋" w:eastAsia="仿宋"/>
                <w:bCs/>
                <w:color w:val="000000"/>
                <w:sz w:val="28"/>
                <w:szCs w:val="28"/>
              </w:rPr>
              <w:t>2</w:t>
            </w:r>
          </w:p>
        </w:tc>
        <w:tc>
          <w:tcPr>
            <w:tcW w:w="1134" w:type="dxa"/>
            <w:tcBorders>
              <w:top w:val="nil"/>
              <w:left w:val="nil"/>
              <w:bottom w:val="single" w:color="auto" w:sz="4" w:space="0"/>
              <w:right w:val="single" w:color="auto" w:sz="4" w:space="0"/>
            </w:tcBorders>
            <w:shd w:val="clear" w:color="auto" w:fill="auto"/>
            <w:noWrap/>
            <w:vAlign w:val="bottom"/>
          </w:tcPr>
          <w:p>
            <w:pPr>
              <w:jc w:val="right"/>
              <w:rPr>
                <w:rFonts w:ascii="仿宋" w:hAnsi="仿宋" w:eastAsia="仿宋" w:cs="宋体"/>
                <w:color w:val="000000"/>
                <w:sz w:val="28"/>
                <w:szCs w:val="28"/>
              </w:rPr>
            </w:pPr>
            <w:r>
              <w:rPr>
                <w:rFonts w:hint="eastAsia" w:ascii="仿宋" w:hAnsi="仿宋" w:eastAsia="仿宋"/>
                <w:color w:val="000000"/>
                <w:sz w:val="28"/>
                <w:szCs w:val="28"/>
              </w:rPr>
              <w:t>100%</w:t>
            </w:r>
          </w:p>
        </w:tc>
      </w:tr>
      <w:tr>
        <w:tblPrEx>
          <w:tblCellMar>
            <w:top w:w="0" w:type="dxa"/>
            <w:left w:w="108" w:type="dxa"/>
            <w:bottom w:w="0" w:type="dxa"/>
            <w:right w:w="108" w:type="dxa"/>
          </w:tblCellMar>
        </w:tblPrEx>
        <w:trPr>
          <w:trHeight w:val="397"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bCs/>
                <w:color w:val="333333"/>
                <w:sz w:val="28"/>
                <w:szCs w:val="28"/>
              </w:rPr>
            </w:pPr>
            <w:r>
              <w:rPr>
                <w:rFonts w:hint="eastAsia" w:ascii="仿宋" w:hAnsi="仿宋" w:eastAsia="仿宋"/>
                <w:bCs/>
                <w:color w:val="333333"/>
                <w:sz w:val="28"/>
                <w:szCs w:val="28"/>
              </w:rPr>
              <w:t>产出数量指标7-培训工作完成率</w:t>
            </w:r>
          </w:p>
        </w:tc>
        <w:tc>
          <w:tcPr>
            <w:tcW w:w="15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333333"/>
                <w:sz w:val="28"/>
                <w:szCs w:val="28"/>
              </w:rPr>
            </w:pPr>
            <w:r>
              <w:rPr>
                <w:rFonts w:hint="eastAsia" w:ascii="仿宋" w:hAnsi="仿宋" w:eastAsia="仿宋"/>
                <w:bCs/>
                <w:color w:val="333333"/>
                <w:sz w:val="28"/>
                <w:szCs w:val="28"/>
              </w:rPr>
              <w:t>=100%</w:t>
            </w:r>
          </w:p>
        </w:tc>
        <w:tc>
          <w:tcPr>
            <w:tcW w:w="141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8"/>
                <w:szCs w:val="28"/>
              </w:rPr>
            </w:pPr>
            <w:r>
              <w:rPr>
                <w:rFonts w:hint="eastAsia" w:ascii="仿宋" w:hAnsi="仿宋" w:eastAsia="仿宋"/>
                <w:bCs/>
                <w:color w:val="000000"/>
                <w:sz w:val="28"/>
                <w:szCs w:val="28"/>
              </w:rPr>
              <w:t>100%</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8"/>
                <w:szCs w:val="28"/>
              </w:rPr>
            </w:pPr>
            <w:r>
              <w:rPr>
                <w:rFonts w:hint="eastAsia" w:ascii="仿宋" w:hAnsi="仿宋" w:eastAsia="仿宋"/>
                <w:bCs/>
                <w:color w:val="000000"/>
                <w:sz w:val="28"/>
                <w:szCs w:val="28"/>
              </w:rPr>
              <w:t>2</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8"/>
                <w:szCs w:val="28"/>
              </w:rPr>
            </w:pPr>
            <w:r>
              <w:rPr>
                <w:rFonts w:hint="eastAsia" w:ascii="仿宋" w:hAnsi="仿宋" w:eastAsia="仿宋"/>
                <w:bCs/>
                <w:color w:val="000000"/>
                <w:sz w:val="28"/>
                <w:szCs w:val="28"/>
              </w:rPr>
              <w:t>2</w:t>
            </w:r>
          </w:p>
        </w:tc>
        <w:tc>
          <w:tcPr>
            <w:tcW w:w="1134" w:type="dxa"/>
            <w:tcBorders>
              <w:top w:val="nil"/>
              <w:left w:val="nil"/>
              <w:bottom w:val="single" w:color="auto" w:sz="4" w:space="0"/>
              <w:right w:val="single" w:color="auto" w:sz="4" w:space="0"/>
            </w:tcBorders>
            <w:shd w:val="clear" w:color="auto" w:fill="auto"/>
            <w:noWrap/>
            <w:vAlign w:val="bottom"/>
          </w:tcPr>
          <w:p>
            <w:pPr>
              <w:jc w:val="right"/>
              <w:rPr>
                <w:rFonts w:ascii="仿宋" w:hAnsi="仿宋" w:eastAsia="仿宋" w:cs="宋体"/>
                <w:color w:val="000000"/>
                <w:sz w:val="28"/>
                <w:szCs w:val="28"/>
              </w:rPr>
            </w:pPr>
            <w:r>
              <w:rPr>
                <w:rFonts w:hint="eastAsia" w:ascii="仿宋" w:hAnsi="仿宋" w:eastAsia="仿宋"/>
                <w:color w:val="000000"/>
                <w:sz w:val="28"/>
                <w:szCs w:val="28"/>
              </w:rPr>
              <w:t>100%</w:t>
            </w:r>
          </w:p>
        </w:tc>
      </w:tr>
      <w:tr>
        <w:tblPrEx>
          <w:tblCellMar>
            <w:top w:w="0" w:type="dxa"/>
            <w:left w:w="108" w:type="dxa"/>
            <w:bottom w:w="0" w:type="dxa"/>
            <w:right w:w="108" w:type="dxa"/>
          </w:tblCellMar>
        </w:tblPrEx>
        <w:trPr>
          <w:trHeight w:val="397"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bCs/>
                <w:color w:val="333333"/>
                <w:sz w:val="28"/>
                <w:szCs w:val="28"/>
              </w:rPr>
            </w:pPr>
            <w:r>
              <w:rPr>
                <w:rFonts w:hint="eastAsia" w:ascii="仿宋" w:hAnsi="仿宋" w:eastAsia="仿宋"/>
                <w:bCs/>
                <w:color w:val="333333"/>
                <w:sz w:val="28"/>
                <w:szCs w:val="28"/>
              </w:rPr>
              <w:t>产出数量指标8-宣传工作完成率</w:t>
            </w:r>
          </w:p>
        </w:tc>
        <w:tc>
          <w:tcPr>
            <w:tcW w:w="15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333333"/>
                <w:sz w:val="28"/>
                <w:szCs w:val="28"/>
              </w:rPr>
            </w:pPr>
            <w:r>
              <w:rPr>
                <w:rFonts w:hint="eastAsia" w:ascii="仿宋" w:hAnsi="仿宋" w:eastAsia="仿宋"/>
                <w:bCs/>
                <w:color w:val="333333"/>
                <w:sz w:val="28"/>
                <w:szCs w:val="28"/>
              </w:rPr>
              <w:t>=100%</w:t>
            </w:r>
          </w:p>
        </w:tc>
        <w:tc>
          <w:tcPr>
            <w:tcW w:w="141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8"/>
                <w:szCs w:val="28"/>
              </w:rPr>
            </w:pPr>
            <w:r>
              <w:rPr>
                <w:rFonts w:hint="eastAsia" w:ascii="仿宋" w:hAnsi="仿宋" w:eastAsia="仿宋"/>
                <w:bCs/>
                <w:color w:val="000000"/>
                <w:sz w:val="28"/>
                <w:szCs w:val="28"/>
              </w:rPr>
              <w:t>100%</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8"/>
                <w:szCs w:val="28"/>
              </w:rPr>
            </w:pPr>
            <w:r>
              <w:rPr>
                <w:rFonts w:hint="eastAsia" w:ascii="仿宋" w:hAnsi="仿宋" w:eastAsia="仿宋"/>
                <w:bCs/>
                <w:color w:val="000000"/>
                <w:sz w:val="28"/>
                <w:szCs w:val="28"/>
              </w:rPr>
              <w:t>2</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8"/>
                <w:szCs w:val="28"/>
              </w:rPr>
            </w:pPr>
            <w:r>
              <w:rPr>
                <w:rFonts w:hint="eastAsia" w:ascii="仿宋" w:hAnsi="仿宋" w:eastAsia="仿宋"/>
                <w:bCs/>
                <w:color w:val="000000"/>
                <w:sz w:val="28"/>
                <w:szCs w:val="28"/>
              </w:rPr>
              <w:t>2</w:t>
            </w:r>
          </w:p>
        </w:tc>
        <w:tc>
          <w:tcPr>
            <w:tcW w:w="1134" w:type="dxa"/>
            <w:tcBorders>
              <w:top w:val="nil"/>
              <w:left w:val="nil"/>
              <w:bottom w:val="single" w:color="auto" w:sz="4" w:space="0"/>
              <w:right w:val="single" w:color="auto" w:sz="4" w:space="0"/>
            </w:tcBorders>
            <w:shd w:val="clear" w:color="auto" w:fill="auto"/>
            <w:noWrap/>
            <w:vAlign w:val="bottom"/>
          </w:tcPr>
          <w:p>
            <w:pPr>
              <w:jc w:val="right"/>
              <w:rPr>
                <w:rFonts w:ascii="仿宋" w:hAnsi="仿宋" w:eastAsia="仿宋" w:cs="宋体"/>
                <w:color w:val="000000"/>
                <w:sz w:val="28"/>
                <w:szCs w:val="28"/>
              </w:rPr>
            </w:pPr>
            <w:r>
              <w:rPr>
                <w:rFonts w:hint="eastAsia" w:ascii="仿宋" w:hAnsi="仿宋" w:eastAsia="仿宋"/>
                <w:color w:val="000000"/>
                <w:sz w:val="28"/>
                <w:szCs w:val="28"/>
              </w:rPr>
              <w:t>100%</w:t>
            </w:r>
          </w:p>
        </w:tc>
      </w:tr>
      <w:tr>
        <w:tblPrEx>
          <w:tblCellMar>
            <w:top w:w="0" w:type="dxa"/>
            <w:left w:w="108" w:type="dxa"/>
            <w:bottom w:w="0" w:type="dxa"/>
            <w:right w:w="108" w:type="dxa"/>
          </w:tblCellMar>
        </w:tblPrEx>
        <w:trPr>
          <w:trHeight w:val="397"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bCs/>
                <w:color w:val="333333"/>
                <w:sz w:val="28"/>
                <w:szCs w:val="28"/>
              </w:rPr>
            </w:pPr>
            <w:r>
              <w:rPr>
                <w:rFonts w:hint="eastAsia" w:ascii="仿宋" w:hAnsi="仿宋" w:eastAsia="仿宋"/>
                <w:bCs/>
                <w:color w:val="333333"/>
                <w:sz w:val="28"/>
                <w:szCs w:val="28"/>
              </w:rPr>
              <w:t>产出质量指标1-一审服判息诉率</w:t>
            </w:r>
          </w:p>
        </w:tc>
        <w:tc>
          <w:tcPr>
            <w:tcW w:w="15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333333"/>
                <w:sz w:val="28"/>
                <w:szCs w:val="28"/>
              </w:rPr>
            </w:pPr>
            <w:r>
              <w:rPr>
                <w:rFonts w:hint="eastAsia" w:ascii="仿宋" w:hAnsi="仿宋" w:eastAsia="仿宋"/>
                <w:bCs/>
                <w:color w:val="333333"/>
                <w:sz w:val="28"/>
                <w:szCs w:val="28"/>
              </w:rPr>
              <w:t>&gt;=91%</w:t>
            </w:r>
          </w:p>
        </w:tc>
        <w:tc>
          <w:tcPr>
            <w:tcW w:w="141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8"/>
                <w:szCs w:val="28"/>
              </w:rPr>
            </w:pPr>
            <w:r>
              <w:rPr>
                <w:rFonts w:hint="eastAsia" w:ascii="仿宋" w:hAnsi="仿宋" w:eastAsia="仿宋"/>
                <w:bCs/>
                <w:color w:val="000000"/>
                <w:sz w:val="28"/>
                <w:szCs w:val="28"/>
              </w:rPr>
              <w:t>90.75%</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8"/>
                <w:szCs w:val="28"/>
              </w:rPr>
            </w:pPr>
            <w:r>
              <w:rPr>
                <w:rFonts w:hint="eastAsia" w:ascii="仿宋" w:hAnsi="仿宋" w:eastAsia="仿宋"/>
                <w:bCs/>
                <w:color w:val="000000"/>
                <w:sz w:val="28"/>
                <w:szCs w:val="28"/>
              </w:rPr>
              <w:t>2</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8"/>
                <w:szCs w:val="28"/>
              </w:rPr>
            </w:pPr>
            <w:r>
              <w:rPr>
                <w:rFonts w:hint="eastAsia" w:ascii="仿宋" w:hAnsi="仿宋" w:eastAsia="仿宋"/>
                <w:bCs/>
                <w:color w:val="000000"/>
                <w:sz w:val="28"/>
                <w:szCs w:val="28"/>
              </w:rPr>
              <w:t>1.99</w:t>
            </w:r>
          </w:p>
        </w:tc>
        <w:tc>
          <w:tcPr>
            <w:tcW w:w="1134" w:type="dxa"/>
            <w:tcBorders>
              <w:top w:val="nil"/>
              <w:left w:val="nil"/>
              <w:bottom w:val="single" w:color="auto" w:sz="4" w:space="0"/>
              <w:right w:val="single" w:color="auto" w:sz="4" w:space="0"/>
            </w:tcBorders>
            <w:shd w:val="clear" w:color="auto" w:fill="auto"/>
            <w:noWrap/>
            <w:vAlign w:val="bottom"/>
          </w:tcPr>
          <w:p>
            <w:pPr>
              <w:jc w:val="right"/>
              <w:rPr>
                <w:rFonts w:ascii="仿宋" w:hAnsi="仿宋" w:eastAsia="仿宋" w:cs="宋体"/>
                <w:color w:val="000000"/>
                <w:sz w:val="28"/>
                <w:szCs w:val="28"/>
              </w:rPr>
            </w:pPr>
            <w:r>
              <w:rPr>
                <w:rFonts w:hint="eastAsia" w:ascii="仿宋" w:hAnsi="仿宋" w:eastAsia="仿宋"/>
                <w:color w:val="000000"/>
                <w:sz w:val="28"/>
                <w:szCs w:val="28"/>
              </w:rPr>
              <w:t>99%</w:t>
            </w:r>
          </w:p>
        </w:tc>
      </w:tr>
      <w:tr>
        <w:tblPrEx>
          <w:tblCellMar>
            <w:top w:w="0" w:type="dxa"/>
            <w:left w:w="108" w:type="dxa"/>
            <w:bottom w:w="0" w:type="dxa"/>
            <w:right w:w="108" w:type="dxa"/>
          </w:tblCellMar>
        </w:tblPrEx>
        <w:trPr>
          <w:trHeight w:val="397"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bCs/>
                <w:color w:val="333333"/>
                <w:sz w:val="28"/>
                <w:szCs w:val="28"/>
              </w:rPr>
            </w:pPr>
            <w:r>
              <w:rPr>
                <w:rFonts w:hint="eastAsia" w:ascii="仿宋" w:hAnsi="仿宋" w:eastAsia="仿宋"/>
                <w:bCs/>
                <w:color w:val="333333"/>
                <w:sz w:val="28"/>
                <w:szCs w:val="28"/>
              </w:rPr>
              <w:t>产出质量指标2-再审审查率</w:t>
            </w:r>
          </w:p>
        </w:tc>
        <w:tc>
          <w:tcPr>
            <w:tcW w:w="15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333333"/>
                <w:sz w:val="28"/>
                <w:szCs w:val="28"/>
              </w:rPr>
            </w:pPr>
            <w:r>
              <w:rPr>
                <w:rFonts w:hint="eastAsia" w:ascii="仿宋" w:hAnsi="仿宋" w:eastAsia="仿宋"/>
                <w:bCs/>
                <w:color w:val="333333"/>
                <w:sz w:val="28"/>
                <w:szCs w:val="28"/>
              </w:rPr>
              <w:t>&lt;=1%</w:t>
            </w:r>
          </w:p>
        </w:tc>
        <w:tc>
          <w:tcPr>
            <w:tcW w:w="141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8"/>
                <w:szCs w:val="28"/>
              </w:rPr>
            </w:pPr>
            <w:r>
              <w:rPr>
                <w:rFonts w:hint="eastAsia" w:ascii="仿宋" w:hAnsi="仿宋" w:eastAsia="仿宋"/>
                <w:bCs/>
                <w:color w:val="000000"/>
                <w:sz w:val="28"/>
                <w:szCs w:val="28"/>
              </w:rPr>
              <w:t>0.2</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8"/>
                <w:szCs w:val="28"/>
              </w:rPr>
            </w:pPr>
            <w:r>
              <w:rPr>
                <w:rFonts w:hint="eastAsia" w:ascii="仿宋" w:hAnsi="仿宋" w:eastAsia="仿宋"/>
                <w:bCs/>
                <w:color w:val="000000"/>
                <w:sz w:val="28"/>
                <w:szCs w:val="28"/>
              </w:rPr>
              <w:t>2</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8"/>
                <w:szCs w:val="28"/>
              </w:rPr>
            </w:pPr>
            <w:r>
              <w:rPr>
                <w:rFonts w:hint="eastAsia" w:ascii="仿宋" w:hAnsi="仿宋" w:eastAsia="仿宋"/>
                <w:bCs/>
                <w:color w:val="000000"/>
                <w:sz w:val="28"/>
                <w:szCs w:val="28"/>
              </w:rPr>
              <w:t>2</w:t>
            </w:r>
          </w:p>
        </w:tc>
        <w:tc>
          <w:tcPr>
            <w:tcW w:w="1134" w:type="dxa"/>
            <w:tcBorders>
              <w:top w:val="nil"/>
              <w:left w:val="nil"/>
              <w:bottom w:val="single" w:color="auto" w:sz="4" w:space="0"/>
              <w:right w:val="single" w:color="auto" w:sz="4" w:space="0"/>
            </w:tcBorders>
            <w:shd w:val="clear" w:color="auto" w:fill="auto"/>
            <w:noWrap/>
            <w:vAlign w:val="bottom"/>
          </w:tcPr>
          <w:p>
            <w:pPr>
              <w:jc w:val="right"/>
              <w:rPr>
                <w:rFonts w:ascii="仿宋" w:hAnsi="仿宋" w:eastAsia="仿宋" w:cs="宋体"/>
                <w:color w:val="000000"/>
                <w:sz w:val="28"/>
                <w:szCs w:val="28"/>
              </w:rPr>
            </w:pPr>
            <w:r>
              <w:rPr>
                <w:rFonts w:hint="eastAsia" w:ascii="仿宋" w:hAnsi="仿宋" w:eastAsia="仿宋"/>
                <w:color w:val="000000"/>
                <w:sz w:val="28"/>
                <w:szCs w:val="28"/>
              </w:rPr>
              <w:t>100%</w:t>
            </w:r>
          </w:p>
        </w:tc>
      </w:tr>
      <w:tr>
        <w:tblPrEx>
          <w:tblCellMar>
            <w:top w:w="0" w:type="dxa"/>
            <w:left w:w="108" w:type="dxa"/>
            <w:bottom w:w="0" w:type="dxa"/>
            <w:right w:w="108" w:type="dxa"/>
          </w:tblCellMar>
        </w:tblPrEx>
        <w:trPr>
          <w:trHeight w:val="638"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bCs/>
                <w:color w:val="333333"/>
                <w:sz w:val="28"/>
                <w:szCs w:val="28"/>
              </w:rPr>
            </w:pPr>
            <w:r>
              <w:rPr>
                <w:rFonts w:hint="eastAsia" w:ascii="仿宋" w:hAnsi="仿宋" w:eastAsia="仿宋"/>
                <w:bCs/>
                <w:color w:val="333333"/>
                <w:sz w:val="28"/>
                <w:szCs w:val="28"/>
              </w:rPr>
              <w:t>产出质量指标3-采购设备质量验收合格率</w:t>
            </w:r>
          </w:p>
        </w:tc>
        <w:tc>
          <w:tcPr>
            <w:tcW w:w="15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333333"/>
                <w:sz w:val="28"/>
                <w:szCs w:val="28"/>
              </w:rPr>
            </w:pPr>
            <w:r>
              <w:rPr>
                <w:rFonts w:hint="eastAsia" w:ascii="仿宋" w:hAnsi="仿宋" w:eastAsia="仿宋"/>
                <w:bCs/>
                <w:color w:val="333333"/>
                <w:sz w:val="28"/>
                <w:szCs w:val="28"/>
              </w:rPr>
              <w:t>=100%</w:t>
            </w:r>
          </w:p>
        </w:tc>
        <w:tc>
          <w:tcPr>
            <w:tcW w:w="141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8"/>
                <w:szCs w:val="28"/>
              </w:rPr>
            </w:pP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8"/>
                <w:szCs w:val="28"/>
              </w:rPr>
            </w:pPr>
            <w:r>
              <w:rPr>
                <w:rFonts w:hint="eastAsia" w:ascii="仿宋" w:hAnsi="仿宋" w:eastAsia="仿宋"/>
                <w:bCs/>
                <w:color w:val="000000"/>
                <w:sz w:val="28"/>
                <w:szCs w:val="28"/>
              </w:rPr>
              <w:t>2</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8"/>
                <w:szCs w:val="28"/>
              </w:rPr>
            </w:pPr>
            <w:r>
              <w:rPr>
                <w:rFonts w:hint="eastAsia" w:ascii="仿宋" w:hAnsi="仿宋" w:eastAsia="仿宋"/>
                <w:bCs/>
                <w:color w:val="000000"/>
                <w:sz w:val="28"/>
                <w:szCs w:val="28"/>
              </w:rPr>
              <w:t>2</w:t>
            </w:r>
          </w:p>
        </w:tc>
        <w:tc>
          <w:tcPr>
            <w:tcW w:w="1134" w:type="dxa"/>
            <w:tcBorders>
              <w:top w:val="nil"/>
              <w:left w:val="nil"/>
              <w:bottom w:val="single" w:color="auto" w:sz="4" w:space="0"/>
              <w:right w:val="single" w:color="auto" w:sz="4" w:space="0"/>
            </w:tcBorders>
            <w:shd w:val="clear" w:color="auto" w:fill="auto"/>
            <w:noWrap/>
            <w:vAlign w:val="bottom"/>
          </w:tcPr>
          <w:p>
            <w:pPr>
              <w:jc w:val="right"/>
              <w:rPr>
                <w:rFonts w:ascii="仿宋" w:hAnsi="仿宋" w:eastAsia="仿宋" w:cs="宋体"/>
                <w:color w:val="000000"/>
                <w:sz w:val="28"/>
                <w:szCs w:val="28"/>
              </w:rPr>
            </w:pPr>
            <w:r>
              <w:rPr>
                <w:rFonts w:hint="eastAsia" w:ascii="仿宋" w:hAnsi="仿宋" w:eastAsia="仿宋"/>
                <w:color w:val="000000"/>
                <w:sz w:val="28"/>
                <w:szCs w:val="28"/>
              </w:rPr>
              <w:t>100%</w:t>
            </w:r>
          </w:p>
        </w:tc>
      </w:tr>
      <w:tr>
        <w:tblPrEx>
          <w:tblCellMar>
            <w:top w:w="0" w:type="dxa"/>
            <w:left w:w="108" w:type="dxa"/>
            <w:bottom w:w="0" w:type="dxa"/>
            <w:right w:w="108" w:type="dxa"/>
          </w:tblCellMar>
        </w:tblPrEx>
        <w:trPr>
          <w:trHeight w:val="638"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bCs/>
                <w:color w:val="333333"/>
                <w:sz w:val="28"/>
                <w:szCs w:val="28"/>
              </w:rPr>
            </w:pPr>
            <w:r>
              <w:rPr>
                <w:rFonts w:hint="eastAsia" w:ascii="仿宋" w:hAnsi="仿宋" w:eastAsia="仿宋"/>
                <w:bCs/>
                <w:color w:val="333333"/>
                <w:sz w:val="28"/>
                <w:szCs w:val="28"/>
              </w:rPr>
              <w:t>产出质量指标4-扩建改造工程验收合格率</w:t>
            </w:r>
          </w:p>
        </w:tc>
        <w:tc>
          <w:tcPr>
            <w:tcW w:w="15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333333"/>
                <w:sz w:val="28"/>
                <w:szCs w:val="28"/>
              </w:rPr>
            </w:pPr>
            <w:r>
              <w:rPr>
                <w:rFonts w:hint="eastAsia" w:ascii="仿宋" w:hAnsi="仿宋" w:eastAsia="仿宋"/>
                <w:bCs/>
                <w:color w:val="333333"/>
                <w:sz w:val="28"/>
                <w:szCs w:val="28"/>
              </w:rPr>
              <w:t>=100%</w:t>
            </w:r>
          </w:p>
        </w:tc>
        <w:tc>
          <w:tcPr>
            <w:tcW w:w="141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8"/>
                <w:szCs w:val="28"/>
              </w:rPr>
            </w:pPr>
            <w:r>
              <w:rPr>
                <w:rFonts w:hint="eastAsia" w:ascii="仿宋" w:hAnsi="仿宋" w:eastAsia="仿宋"/>
                <w:bCs/>
                <w:color w:val="000000"/>
                <w:sz w:val="28"/>
                <w:szCs w:val="28"/>
              </w:rPr>
              <w:t>100%</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8"/>
                <w:szCs w:val="28"/>
              </w:rPr>
            </w:pPr>
            <w:r>
              <w:rPr>
                <w:rFonts w:hint="eastAsia" w:ascii="仿宋" w:hAnsi="仿宋" w:eastAsia="仿宋"/>
                <w:bCs/>
                <w:color w:val="000000"/>
                <w:sz w:val="28"/>
                <w:szCs w:val="28"/>
              </w:rPr>
              <w:t>2</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8"/>
                <w:szCs w:val="28"/>
              </w:rPr>
            </w:pPr>
            <w:r>
              <w:rPr>
                <w:rFonts w:hint="eastAsia" w:ascii="仿宋" w:hAnsi="仿宋" w:eastAsia="仿宋"/>
                <w:bCs/>
                <w:color w:val="000000"/>
                <w:sz w:val="28"/>
                <w:szCs w:val="28"/>
              </w:rPr>
              <w:t>2</w:t>
            </w:r>
          </w:p>
        </w:tc>
        <w:tc>
          <w:tcPr>
            <w:tcW w:w="1134" w:type="dxa"/>
            <w:tcBorders>
              <w:top w:val="nil"/>
              <w:left w:val="nil"/>
              <w:bottom w:val="single" w:color="auto" w:sz="4" w:space="0"/>
              <w:right w:val="single" w:color="auto" w:sz="4" w:space="0"/>
            </w:tcBorders>
            <w:shd w:val="clear" w:color="auto" w:fill="auto"/>
            <w:noWrap/>
            <w:vAlign w:val="bottom"/>
          </w:tcPr>
          <w:p>
            <w:pPr>
              <w:jc w:val="right"/>
              <w:rPr>
                <w:rFonts w:ascii="仿宋" w:hAnsi="仿宋" w:eastAsia="仿宋" w:cs="宋体"/>
                <w:color w:val="000000"/>
                <w:sz w:val="28"/>
                <w:szCs w:val="28"/>
              </w:rPr>
            </w:pPr>
            <w:r>
              <w:rPr>
                <w:rFonts w:hint="eastAsia" w:ascii="仿宋" w:hAnsi="仿宋" w:eastAsia="仿宋"/>
                <w:color w:val="000000"/>
                <w:sz w:val="28"/>
                <w:szCs w:val="28"/>
              </w:rPr>
              <w:t>100%</w:t>
            </w:r>
          </w:p>
        </w:tc>
      </w:tr>
      <w:tr>
        <w:tblPrEx>
          <w:tblCellMar>
            <w:top w:w="0" w:type="dxa"/>
            <w:left w:w="108" w:type="dxa"/>
            <w:bottom w:w="0" w:type="dxa"/>
            <w:right w:w="108" w:type="dxa"/>
          </w:tblCellMar>
        </w:tblPrEx>
        <w:trPr>
          <w:trHeight w:val="638"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bCs/>
                <w:color w:val="333333"/>
                <w:sz w:val="28"/>
                <w:szCs w:val="28"/>
              </w:rPr>
            </w:pPr>
            <w:r>
              <w:rPr>
                <w:rFonts w:hint="eastAsia" w:ascii="仿宋" w:hAnsi="仿宋" w:eastAsia="仿宋"/>
                <w:bCs/>
                <w:color w:val="333333"/>
                <w:sz w:val="28"/>
                <w:szCs w:val="28"/>
              </w:rPr>
              <w:t>产出质量指标5-培训考核通过率</w:t>
            </w:r>
          </w:p>
        </w:tc>
        <w:tc>
          <w:tcPr>
            <w:tcW w:w="15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333333"/>
                <w:sz w:val="28"/>
                <w:szCs w:val="28"/>
              </w:rPr>
            </w:pPr>
            <w:r>
              <w:rPr>
                <w:rFonts w:hint="eastAsia" w:ascii="仿宋" w:hAnsi="仿宋" w:eastAsia="仿宋"/>
                <w:bCs/>
                <w:color w:val="333333"/>
                <w:sz w:val="28"/>
                <w:szCs w:val="28"/>
              </w:rPr>
              <w:t>=100%</w:t>
            </w:r>
          </w:p>
        </w:tc>
        <w:tc>
          <w:tcPr>
            <w:tcW w:w="141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8"/>
                <w:szCs w:val="28"/>
              </w:rPr>
            </w:pPr>
            <w:r>
              <w:rPr>
                <w:rFonts w:hint="eastAsia" w:ascii="仿宋" w:hAnsi="仿宋" w:eastAsia="仿宋"/>
                <w:bCs/>
                <w:color w:val="000000"/>
                <w:sz w:val="28"/>
                <w:szCs w:val="28"/>
              </w:rPr>
              <w:t>100%</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8"/>
                <w:szCs w:val="28"/>
              </w:rPr>
            </w:pPr>
            <w:r>
              <w:rPr>
                <w:rFonts w:hint="eastAsia" w:ascii="仿宋" w:hAnsi="仿宋" w:eastAsia="仿宋"/>
                <w:bCs/>
                <w:color w:val="000000"/>
                <w:sz w:val="28"/>
                <w:szCs w:val="28"/>
              </w:rPr>
              <w:t>2</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8"/>
                <w:szCs w:val="28"/>
              </w:rPr>
            </w:pPr>
            <w:r>
              <w:rPr>
                <w:rFonts w:hint="eastAsia" w:ascii="仿宋" w:hAnsi="仿宋" w:eastAsia="仿宋"/>
                <w:bCs/>
                <w:color w:val="000000"/>
                <w:sz w:val="28"/>
                <w:szCs w:val="28"/>
              </w:rPr>
              <w:t>2</w:t>
            </w:r>
          </w:p>
        </w:tc>
        <w:tc>
          <w:tcPr>
            <w:tcW w:w="1134" w:type="dxa"/>
            <w:tcBorders>
              <w:top w:val="nil"/>
              <w:left w:val="nil"/>
              <w:bottom w:val="single" w:color="auto" w:sz="4" w:space="0"/>
              <w:right w:val="single" w:color="auto" w:sz="4" w:space="0"/>
            </w:tcBorders>
            <w:shd w:val="clear" w:color="auto" w:fill="auto"/>
            <w:noWrap/>
            <w:vAlign w:val="bottom"/>
          </w:tcPr>
          <w:p>
            <w:pPr>
              <w:jc w:val="right"/>
              <w:rPr>
                <w:rFonts w:ascii="仿宋" w:hAnsi="仿宋" w:eastAsia="仿宋" w:cs="宋体"/>
                <w:color w:val="000000"/>
                <w:sz w:val="28"/>
                <w:szCs w:val="28"/>
              </w:rPr>
            </w:pPr>
            <w:r>
              <w:rPr>
                <w:rFonts w:hint="eastAsia" w:ascii="仿宋" w:hAnsi="仿宋" w:eastAsia="仿宋"/>
                <w:color w:val="000000"/>
                <w:sz w:val="28"/>
                <w:szCs w:val="28"/>
              </w:rPr>
              <w:t>100%</w:t>
            </w:r>
          </w:p>
        </w:tc>
      </w:tr>
      <w:tr>
        <w:tblPrEx>
          <w:tblCellMar>
            <w:top w:w="0" w:type="dxa"/>
            <w:left w:w="108" w:type="dxa"/>
            <w:bottom w:w="0" w:type="dxa"/>
            <w:right w:w="108" w:type="dxa"/>
          </w:tblCellMar>
        </w:tblPrEx>
        <w:trPr>
          <w:trHeight w:val="638"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bCs/>
                <w:color w:val="333333"/>
                <w:sz w:val="28"/>
                <w:szCs w:val="28"/>
              </w:rPr>
            </w:pPr>
            <w:r>
              <w:rPr>
                <w:rFonts w:hint="eastAsia" w:ascii="仿宋" w:hAnsi="仿宋" w:eastAsia="仿宋"/>
                <w:bCs/>
                <w:color w:val="333333"/>
                <w:sz w:val="28"/>
                <w:szCs w:val="28"/>
              </w:rPr>
              <w:t>产出时效指标1-法定审限内结案率</w:t>
            </w:r>
          </w:p>
        </w:tc>
        <w:tc>
          <w:tcPr>
            <w:tcW w:w="15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333333"/>
                <w:sz w:val="28"/>
                <w:szCs w:val="28"/>
              </w:rPr>
            </w:pPr>
            <w:r>
              <w:rPr>
                <w:rFonts w:hint="eastAsia" w:ascii="仿宋" w:hAnsi="仿宋" w:eastAsia="仿宋"/>
                <w:bCs/>
                <w:color w:val="333333"/>
                <w:sz w:val="28"/>
                <w:szCs w:val="28"/>
              </w:rPr>
              <w:t>&gt;=98%</w:t>
            </w:r>
          </w:p>
        </w:tc>
        <w:tc>
          <w:tcPr>
            <w:tcW w:w="141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8"/>
                <w:szCs w:val="28"/>
              </w:rPr>
            </w:pPr>
            <w:r>
              <w:rPr>
                <w:rFonts w:hint="eastAsia" w:ascii="仿宋" w:hAnsi="仿宋" w:eastAsia="仿宋"/>
                <w:bCs/>
                <w:color w:val="000000"/>
                <w:sz w:val="28"/>
                <w:szCs w:val="28"/>
              </w:rPr>
              <w:t>100%</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8"/>
                <w:szCs w:val="28"/>
              </w:rPr>
            </w:pPr>
            <w:r>
              <w:rPr>
                <w:rFonts w:hint="eastAsia" w:ascii="仿宋" w:hAnsi="仿宋" w:eastAsia="仿宋"/>
                <w:bCs/>
                <w:color w:val="000000"/>
                <w:sz w:val="28"/>
                <w:szCs w:val="28"/>
              </w:rPr>
              <w:t>2</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8"/>
                <w:szCs w:val="28"/>
              </w:rPr>
            </w:pPr>
            <w:r>
              <w:rPr>
                <w:rFonts w:hint="eastAsia" w:ascii="仿宋" w:hAnsi="仿宋" w:eastAsia="仿宋"/>
                <w:bCs/>
                <w:color w:val="000000"/>
                <w:sz w:val="28"/>
                <w:szCs w:val="28"/>
              </w:rPr>
              <w:t>2</w:t>
            </w:r>
          </w:p>
        </w:tc>
        <w:tc>
          <w:tcPr>
            <w:tcW w:w="1134" w:type="dxa"/>
            <w:tcBorders>
              <w:top w:val="nil"/>
              <w:left w:val="nil"/>
              <w:bottom w:val="single" w:color="auto" w:sz="4" w:space="0"/>
              <w:right w:val="single" w:color="auto" w:sz="4" w:space="0"/>
            </w:tcBorders>
            <w:shd w:val="clear" w:color="auto" w:fill="auto"/>
            <w:noWrap/>
            <w:vAlign w:val="bottom"/>
          </w:tcPr>
          <w:p>
            <w:pPr>
              <w:jc w:val="right"/>
              <w:rPr>
                <w:rFonts w:ascii="仿宋" w:hAnsi="仿宋" w:eastAsia="仿宋" w:cs="宋体"/>
                <w:color w:val="000000"/>
                <w:sz w:val="28"/>
                <w:szCs w:val="28"/>
              </w:rPr>
            </w:pPr>
            <w:r>
              <w:rPr>
                <w:rFonts w:hint="eastAsia" w:ascii="仿宋" w:hAnsi="仿宋" w:eastAsia="仿宋"/>
                <w:color w:val="000000"/>
                <w:sz w:val="28"/>
                <w:szCs w:val="28"/>
              </w:rPr>
              <w:t>100%</w:t>
            </w:r>
          </w:p>
        </w:tc>
      </w:tr>
      <w:tr>
        <w:tblPrEx>
          <w:tblCellMar>
            <w:top w:w="0" w:type="dxa"/>
            <w:left w:w="108" w:type="dxa"/>
            <w:bottom w:w="0" w:type="dxa"/>
            <w:right w:w="108" w:type="dxa"/>
          </w:tblCellMar>
        </w:tblPrEx>
        <w:trPr>
          <w:trHeight w:val="638"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bCs/>
                <w:color w:val="333333"/>
                <w:sz w:val="28"/>
                <w:szCs w:val="28"/>
              </w:rPr>
            </w:pPr>
            <w:r>
              <w:rPr>
                <w:rFonts w:hint="eastAsia" w:ascii="仿宋" w:hAnsi="仿宋" w:eastAsia="仿宋"/>
                <w:bCs/>
                <w:color w:val="333333"/>
                <w:sz w:val="28"/>
                <w:szCs w:val="28"/>
              </w:rPr>
              <w:t>产出时效指标2-采购工作完成及时性</w:t>
            </w:r>
          </w:p>
        </w:tc>
        <w:tc>
          <w:tcPr>
            <w:tcW w:w="15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333333"/>
                <w:sz w:val="28"/>
                <w:szCs w:val="28"/>
              </w:rPr>
            </w:pPr>
            <w:r>
              <w:rPr>
                <w:rFonts w:hint="eastAsia" w:ascii="仿宋" w:hAnsi="仿宋" w:eastAsia="仿宋"/>
                <w:bCs/>
                <w:color w:val="333333"/>
                <w:sz w:val="28"/>
                <w:szCs w:val="28"/>
              </w:rPr>
              <w:t>及时</w:t>
            </w:r>
          </w:p>
        </w:tc>
        <w:tc>
          <w:tcPr>
            <w:tcW w:w="141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8"/>
                <w:szCs w:val="28"/>
              </w:rPr>
            </w:pPr>
            <w:r>
              <w:rPr>
                <w:rFonts w:hint="eastAsia" w:ascii="仿宋" w:hAnsi="仿宋" w:eastAsia="仿宋"/>
                <w:bCs/>
                <w:color w:val="000000"/>
                <w:sz w:val="28"/>
                <w:szCs w:val="28"/>
              </w:rPr>
              <w:t>及时</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8"/>
                <w:szCs w:val="28"/>
              </w:rPr>
            </w:pPr>
            <w:r>
              <w:rPr>
                <w:rFonts w:hint="eastAsia" w:ascii="仿宋" w:hAnsi="仿宋" w:eastAsia="仿宋"/>
                <w:bCs/>
                <w:color w:val="000000"/>
                <w:sz w:val="28"/>
                <w:szCs w:val="28"/>
              </w:rPr>
              <w:t>2</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8"/>
                <w:szCs w:val="28"/>
              </w:rPr>
            </w:pPr>
            <w:r>
              <w:rPr>
                <w:rFonts w:hint="eastAsia" w:ascii="仿宋" w:hAnsi="仿宋" w:eastAsia="仿宋"/>
                <w:bCs/>
                <w:color w:val="000000"/>
                <w:sz w:val="28"/>
                <w:szCs w:val="28"/>
              </w:rPr>
              <w:t>2</w:t>
            </w:r>
          </w:p>
        </w:tc>
        <w:tc>
          <w:tcPr>
            <w:tcW w:w="1134" w:type="dxa"/>
            <w:tcBorders>
              <w:top w:val="nil"/>
              <w:left w:val="nil"/>
              <w:bottom w:val="single" w:color="auto" w:sz="4" w:space="0"/>
              <w:right w:val="single" w:color="auto" w:sz="4" w:space="0"/>
            </w:tcBorders>
            <w:shd w:val="clear" w:color="auto" w:fill="auto"/>
            <w:noWrap/>
            <w:vAlign w:val="bottom"/>
          </w:tcPr>
          <w:p>
            <w:pPr>
              <w:jc w:val="right"/>
              <w:rPr>
                <w:rFonts w:ascii="仿宋" w:hAnsi="仿宋" w:eastAsia="仿宋" w:cs="宋体"/>
                <w:color w:val="000000"/>
                <w:sz w:val="28"/>
                <w:szCs w:val="28"/>
              </w:rPr>
            </w:pPr>
            <w:r>
              <w:rPr>
                <w:rFonts w:hint="eastAsia" w:ascii="仿宋" w:hAnsi="仿宋" w:eastAsia="仿宋"/>
                <w:color w:val="000000"/>
                <w:sz w:val="28"/>
                <w:szCs w:val="28"/>
              </w:rPr>
              <w:t>100%</w:t>
            </w:r>
          </w:p>
        </w:tc>
      </w:tr>
      <w:tr>
        <w:tblPrEx>
          <w:tblCellMar>
            <w:top w:w="0" w:type="dxa"/>
            <w:left w:w="108" w:type="dxa"/>
            <w:bottom w:w="0" w:type="dxa"/>
            <w:right w:w="108" w:type="dxa"/>
          </w:tblCellMar>
        </w:tblPrEx>
        <w:trPr>
          <w:trHeight w:val="638"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bCs/>
                <w:color w:val="333333"/>
                <w:sz w:val="28"/>
                <w:szCs w:val="28"/>
              </w:rPr>
            </w:pPr>
            <w:r>
              <w:rPr>
                <w:rFonts w:hint="eastAsia" w:ascii="仿宋" w:hAnsi="仿宋" w:eastAsia="仿宋"/>
                <w:bCs/>
                <w:color w:val="333333"/>
                <w:sz w:val="28"/>
                <w:szCs w:val="28"/>
              </w:rPr>
              <w:t>产出时效指标3-扩建改造工程完成及时性</w:t>
            </w:r>
          </w:p>
        </w:tc>
        <w:tc>
          <w:tcPr>
            <w:tcW w:w="15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333333"/>
                <w:sz w:val="28"/>
                <w:szCs w:val="28"/>
              </w:rPr>
            </w:pPr>
            <w:r>
              <w:rPr>
                <w:rFonts w:hint="eastAsia" w:ascii="仿宋" w:hAnsi="仿宋" w:eastAsia="仿宋"/>
                <w:bCs/>
                <w:color w:val="333333"/>
                <w:sz w:val="28"/>
                <w:szCs w:val="28"/>
              </w:rPr>
              <w:t>及时</w:t>
            </w:r>
          </w:p>
        </w:tc>
        <w:tc>
          <w:tcPr>
            <w:tcW w:w="141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8"/>
                <w:szCs w:val="28"/>
              </w:rPr>
            </w:pPr>
            <w:r>
              <w:rPr>
                <w:rFonts w:hint="eastAsia" w:ascii="仿宋" w:hAnsi="仿宋" w:eastAsia="仿宋"/>
                <w:bCs/>
                <w:color w:val="000000"/>
                <w:sz w:val="28"/>
                <w:szCs w:val="28"/>
              </w:rPr>
              <w:t>及时</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8"/>
                <w:szCs w:val="28"/>
              </w:rPr>
            </w:pPr>
            <w:r>
              <w:rPr>
                <w:rFonts w:hint="eastAsia" w:ascii="仿宋" w:hAnsi="仿宋" w:eastAsia="仿宋"/>
                <w:bCs/>
                <w:color w:val="000000"/>
                <w:sz w:val="28"/>
                <w:szCs w:val="28"/>
              </w:rPr>
              <w:t>2</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8"/>
                <w:szCs w:val="28"/>
              </w:rPr>
            </w:pPr>
            <w:r>
              <w:rPr>
                <w:rFonts w:hint="eastAsia" w:ascii="仿宋" w:hAnsi="仿宋" w:eastAsia="仿宋"/>
                <w:bCs/>
                <w:color w:val="000000"/>
                <w:sz w:val="28"/>
                <w:szCs w:val="28"/>
              </w:rPr>
              <w:t>2</w:t>
            </w:r>
          </w:p>
        </w:tc>
        <w:tc>
          <w:tcPr>
            <w:tcW w:w="1134" w:type="dxa"/>
            <w:tcBorders>
              <w:top w:val="nil"/>
              <w:left w:val="nil"/>
              <w:bottom w:val="single" w:color="auto" w:sz="4" w:space="0"/>
              <w:right w:val="single" w:color="auto" w:sz="4" w:space="0"/>
            </w:tcBorders>
            <w:shd w:val="clear" w:color="auto" w:fill="auto"/>
            <w:noWrap/>
            <w:vAlign w:val="bottom"/>
          </w:tcPr>
          <w:p>
            <w:pPr>
              <w:jc w:val="right"/>
              <w:rPr>
                <w:rFonts w:ascii="仿宋" w:hAnsi="仿宋" w:eastAsia="仿宋" w:cs="宋体"/>
                <w:color w:val="000000"/>
                <w:sz w:val="28"/>
                <w:szCs w:val="28"/>
              </w:rPr>
            </w:pPr>
            <w:r>
              <w:rPr>
                <w:rFonts w:hint="eastAsia" w:ascii="仿宋" w:hAnsi="仿宋" w:eastAsia="仿宋"/>
                <w:color w:val="000000"/>
                <w:sz w:val="28"/>
                <w:szCs w:val="28"/>
              </w:rPr>
              <w:t>100%</w:t>
            </w:r>
          </w:p>
        </w:tc>
      </w:tr>
      <w:tr>
        <w:tblPrEx>
          <w:tblCellMar>
            <w:top w:w="0" w:type="dxa"/>
            <w:left w:w="108" w:type="dxa"/>
            <w:bottom w:w="0" w:type="dxa"/>
            <w:right w:w="108" w:type="dxa"/>
          </w:tblCellMar>
        </w:tblPrEx>
        <w:trPr>
          <w:trHeight w:val="638"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bCs/>
                <w:color w:val="333333"/>
                <w:sz w:val="28"/>
                <w:szCs w:val="28"/>
              </w:rPr>
            </w:pPr>
            <w:r>
              <w:rPr>
                <w:rFonts w:hint="eastAsia" w:ascii="仿宋" w:hAnsi="仿宋" w:eastAsia="仿宋"/>
                <w:bCs/>
                <w:color w:val="333333"/>
                <w:sz w:val="28"/>
                <w:szCs w:val="28"/>
              </w:rPr>
              <w:t>产出时效指标4-培训工作完成及时性</w:t>
            </w:r>
          </w:p>
        </w:tc>
        <w:tc>
          <w:tcPr>
            <w:tcW w:w="15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333333"/>
                <w:sz w:val="28"/>
                <w:szCs w:val="28"/>
              </w:rPr>
            </w:pPr>
            <w:r>
              <w:rPr>
                <w:rFonts w:hint="eastAsia" w:ascii="仿宋" w:hAnsi="仿宋" w:eastAsia="仿宋"/>
                <w:bCs/>
                <w:color w:val="333333"/>
                <w:sz w:val="28"/>
                <w:szCs w:val="28"/>
              </w:rPr>
              <w:t>及时</w:t>
            </w:r>
          </w:p>
        </w:tc>
        <w:tc>
          <w:tcPr>
            <w:tcW w:w="141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8"/>
                <w:szCs w:val="28"/>
              </w:rPr>
            </w:pPr>
            <w:r>
              <w:rPr>
                <w:rFonts w:hint="eastAsia" w:ascii="仿宋" w:hAnsi="仿宋" w:eastAsia="仿宋"/>
                <w:bCs/>
                <w:color w:val="000000"/>
                <w:sz w:val="28"/>
                <w:szCs w:val="28"/>
              </w:rPr>
              <w:t>及时</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8"/>
                <w:szCs w:val="28"/>
              </w:rPr>
            </w:pPr>
            <w:r>
              <w:rPr>
                <w:rFonts w:hint="eastAsia" w:ascii="仿宋" w:hAnsi="仿宋" w:eastAsia="仿宋"/>
                <w:bCs/>
                <w:color w:val="000000"/>
                <w:sz w:val="28"/>
                <w:szCs w:val="28"/>
              </w:rPr>
              <w:t>2</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8"/>
                <w:szCs w:val="28"/>
              </w:rPr>
            </w:pPr>
            <w:r>
              <w:rPr>
                <w:rFonts w:hint="eastAsia" w:ascii="仿宋" w:hAnsi="仿宋" w:eastAsia="仿宋"/>
                <w:bCs/>
                <w:color w:val="000000"/>
                <w:sz w:val="28"/>
                <w:szCs w:val="28"/>
              </w:rPr>
              <w:t>2</w:t>
            </w:r>
          </w:p>
        </w:tc>
        <w:tc>
          <w:tcPr>
            <w:tcW w:w="1134" w:type="dxa"/>
            <w:tcBorders>
              <w:top w:val="nil"/>
              <w:left w:val="nil"/>
              <w:bottom w:val="single" w:color="auto" w:sz="4" w:space="0"/>
              <w:right w:val="single" w:color="auto" w:sz="4" w:space="0"/>
            </w:tcBorders>
            <w:shd w:val="clear" w:color="auto" w:fill="auto"/>
            <w:noWrap/>
            <w:vAlign w:val="bottom"/>
          </w:tcPr>
          <w:p>
            <w:pPr>
              <w:jc w:val="right"/>
              <w:rPr>
                <w:rFonts w:ascii="仿宋" w:hAnsi="仿宋" w:eastAsia="仿宋" w:cs="宋体"/>
                <w:color w:val="000000"/>
                <w:sz w:val="28"/>
                <w:szCs w:val="28"/>
              </w:rPr>
            </w:pPr>
            <w:r>
              <w:rPr>
                <w:rFonts w:hint="eastAsia" w:ascii="仿宋" w:hAnsi="仿宋" w:eastAsia="仿宋"/>
                <w:color w:val="000000"/>
                <w:sz w:val="28"/>
                <w:szCs w:val="28"/>
              </w:rPr>
              <w:t>100%</w:t>
            </w:r>
          </w:p>
        </w:tc>
      </w:tr>
      <w:tr>
        <w:tblPrEx>
          <w:tblCellMar>
            <w:top w:w="0" w:type="dxa"/>
            <w:left w:w="108" w:type="dxa"/>
            <w:bottom w:w="0" w:type="dxa"/>
            <w:right w:w="108" w:type="dxa"/>
          </w:tblCellMar>
        </w:tblPrEx>
        <w:trPr>
          <w:trHeight w:val="638"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bCs/>
                <w:color w:val="333333"/>
                <w:sz w:val="28"/>
                <w:szCs w:val="28"/>
              </w:rPr>
            </w:pPr>
            <w:r>
              <w:rPr>
                <w:rFonts w:hint="eastAsia" w:ascii="仿宋" w:hAnsi="仿宋" w:eastAsia="仿宋"/>
                <w:bCs/>
                <w:color w:val="333333"/>
                <w:sz w:val="28"/>
                <w:szCs w:val="28"/>
              </w:rPr>
              <w:t>产出时效指标5-宣传工作完成及时性</w:t>
            </w:r>
          </w:p>
        </w:tc>
        <w:tc>
          <w:tcPr>
            <w:tcW w:w="15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333333"/>
                <w:sz w:val="28"/>
                <w:szCs w:val="28"/>
              </w:rPr>
            </w:pPr>
            <w:r>
              <w:rPr>
                <w:rFonts w:hint="eastAsia" w:ascii="仿宋" w:hAnsi="仿宋" w:eastAsia="仿宋"/>
                <w:bCs/>
                <w:color w:val="333333"/>
                <w:sz w:val="28"/>
                <w:szCs w:val="28"/>
              </w:rPr>
              <w:t>及时</w:t>
            </w:r>
          </w:p>
        </w:tc>
        <w:tc>
          <w:tcPr>
            <w:tcW w:w="141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8"/>
                <w:szCs w:val="28"/>
              </w:rPr>
            </w:pPr>
            <w:r>
              <w:rPr>
                <w:rFonts w:hint="eastAsia" w:ascii="仿宋" w:hAnsi="仿宋" w:eastAsia="仿宋"/>
                <w:bCs/>
                <w:color w:val="000000"/>
                <w:sz w:val="28"/>
                <w:szCs w:val="28"/>
              </w:rPr>
              <w:t>及时</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8"/>
                <w:szCs w:val="28"/>
              </w:rPr>
            </w:pPr>
            <w:r>
              <w:rPr>
                <w:rFonts w:hint="eastAsia" w:ascii="仿宋" w:hAnsi="仿宋" w:eastAsia="仿宋"/>
                <w:bCs/>
                <w:color w:val="000000"/>
                <w:sz w:val="28"/>
                <w:szCs w:val="28"/>
              </w:rPr>
              <w:t>2</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8"/>
                <w:szCs w:val="28"/>
              </w:rPr>
            </w:pPr>
            <w:r>
              <w:rPr>
                <w:rFonts w:hint="eastAsia" w:ascii="仿宋" w:hAnsi="仿宋" w:eastAsia="仿宋"/>
                <w:bCs/>
                <w:color w:val="000000"/>
                <w:sz w:val="28"/>
                <w:szCs w:val="28"/>
              </w:rPr>
              <w:t>2</w:t>
            </w:r>
          </w:p>
        </w:tc>
        <w:tc>
          <w:tcPr>
            <w:tcW w:w="1134" w:type="dxa"/>
            <w:tcBorders>
              <w:top w:val="nil"/>
              <w:left w:val="nil"/>
              <w:bottom w:val="single" w:color="auto" w:sz="4" w:space="0"/>
              <w:right w:val="single" w:color="auto" w:sz="4" w:space="0"/>
            </w:tcBorders>
            <w:shd w:val="clear" w:color="auto" w:fill="auto"/>
            <w:noWrap/>
            <w:vAlign w:val="bottom"/>
          </w:tcPr>
          <w:p>
            <w:pPr>
              <w:jc w:val="right"/>
              <w:rPr>
                <w:rFonts w:ascii="仿宋" w:hAnsi="仿宋" w:eastAsia="仿宋" w:cs="宋体"/>
                <w:color w:val="000000"/>
                <w:sz w:val="28"/>
                <w:szCs w:val="28"/>
              </w:rPr>
            </w:pPr>
            <w:r>
              <w:rPr>
                <w:rFonts w:hint="eastAsia" w:ascii="仿宋" w:hAnsi="仿宋" w:eastAsia="仿宋"/>
                <w:color w:val="000000"/>
                <w:sz w:val="28"/>
                <w:szCs w:val="28"/>
              </w:rPr>
              <w:t>100%</w:t>
            </w:r>
          </w:p>
        </w:tc>
      </w:tr>
      <w:tr>
        <w:tblPrEx>
          <w:tblCellMar>
            <w:top w:w="0" w:type="dxa"/>
            <w:left w:w="108" w:type="dxa"/>
            <w:bottom w:w="0" w:type="dxa"/>
            <w:right w:w="108" w:type="dxa"/>
          </w:tblCellMar>
        </w:tblPrEx>
        <w:trPr>
          <w:trHeight w:val="638"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bCs/>
                <w:color w:val="333333"/>
                <w:sz w:val="28"/>
                <w:szCs w:val="28"/>
              </w:rPr>
            </w:pPr>
            <w:r>
              <w:rPr>
                <w:rFonts w:hint="eastAsia" w:ascii="仿宋" w:hAnsi="仿宋" w:eastAsia="仿宋"/>
                <w:bCs/>
                <w:color w:val="333333"/>
                <w:sz w:val="28"/>
                <w:szCs w:val="28"/>
              </w:rPr>
              <w:t>产出成本指标-成本控制情况</w:t>
            </w:r>
          </w:p>
        </w:tc>
        <w:tc>
          <w:tcPr>
            <w:tcW w:w="15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333333"/>
                <w:sz w:val="28"/>
                <w:szCs w:val="28"/>
              </w:rPr>
            </w:pPr>
            <w:r>
              <w:rPr>
                <w:rFonts w:hint="eastAsia" w:ascii="仿宋" w:hAnsi="仿宋" w:eastAsia="仿宋"/>
                <w:bCs/>
                <w:color w:val="333333"/>
                <w:sz w:val="28"/>
                <w:szCs w:val="28"/>
              </w:rPr>
              <w:t>在预算范围内</w:t>
            </w:r>
          </w:p>
        </w:tc>
        <w:tc>
          <w:tcPr>
            <w:tcW w:w="141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8"/>
                <w:szCs w:val="28"/>
              </w:rPr>
            </w:pPr>
            <w:r>
              <w:rPr>
                <w:rFonts w:hint="eastAsia" w:ascii="仿宋" w:hAnsi="仿宋" w:eastAsia="仿宋"/>
                <w:bCs/>
                <w:color w:val="000000"/>
                <w:sz w:val="28"/>
                <w:szCs w:val="28"/>
              </w:rPr>
              <w:t>在预算范围内</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8"/>
                <w:szCs w:val="28"/>
              </w:rPr>
            </w:pPr>
            <w:r>
              <w:rPr>
                <w:rFonts w:hint="eastAsia" w:ascii="仿宋" w:hAnsi="仿宋" w:eastAsia="仿宋"/>
                <w:bCs/>
                <w:color w:val="000000"/>
                <w:sz w:val="28"/>
                <w:szCs w:val="28"/>
              </w:rPr>
              <w:t>2</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8"/>
                <w:szCs w:val="28"/>
              </w:rPr>
            </w:pPr>
            <w:r>
              <w:rPr>
                <w:rFonts w:hint="eastAsia" w:ascii="仿宋" w:hAnsi="仿宋" w:eastAsia="仿宋"/>
                <w:bCs/>
                <w:color w:val="000000"/>
                <w:sz w:val="28"/>
                <w:szCs w:val="28"/>
              </w:rPr>
              <w:t>2</w:t>
            </w:r>
          </w:p>
        </w:tc>
        <w:tc>
          <w:tcPr>
            <w:tcW w:w="1134" w:type="dxa"/>
            <w:tcBorders>
              <w:top w:val="nil"/>
              <w:left w:val="nil"/>
              <w:bottom w:val="single" w:color="auto" w:sz="4" w:space="0"/>
              <w:right w:val="single" w:color="auto" w:sz="4" w:space="0"/>
            </w:tcBorders>
            <w:shd w:val="clear" w:color="auto" w:fill="auto"/>
            <w:noWrap/>
            <w:vAlign w:val="bottom"/>
          </w:tcPr>
          <w:p>
            <w:pPr>
              <w:jc w:val="right"/>
              <w:rPr>
                <w:rFonts w:ascii="仿宋" w:hAnsi="仿宋" w:eastAsia="仿宋" w:cs="宋体"/>
                <w:color w:val="000000"/>
                <w:sz w:val="28"/>
                <w:szCs w:val="28"/>
              </w:rPr>
            </w:pPr>
            <w:r>
              <w:rPr>
                <w:rFonts w:hint="eastAsia" w:ascii="仿宋" w:hAnsi="仿宋" w:eastAsia="仿宋"/>
                <w:color w:val="000000"/>
                <w:sz w:val="28"/>
                <w:szCs w:val="28"/>
              </w:rPr>
              <w:t>100%</w:t>
            </w:r>
          </w:p>
        </w:tc>
      </w:tr>
      <w:tr>
        <w:tblPrEx>
          <w:tblCellMar>
            <w:top w:w="0" w:type="dxa"/>
            <w:left w:w="108" w:type="dxa"/>
            <w:bottom w:w="0" w:type="dxa"/>
            <w:right w:w="108" w:type="dxa"/>
          </w:tblCellMar>
        </w:tblPrEx>
        <w:trPr>
          <w:trHeight w:val="397" w:hRule="atLeast"/>
        </w:trPr>
        <w:tc>
          <w:tcPr>
            <w:tcW w:w="552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合计</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40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39.98</w:t>
            </w:r>
          </w:p>
        </w:tc>
        <w:tc>
          <w:tcPr>
            <w:tcW w:w="1134" w:type="dxa"/>
            <w:tcBorders>
              <w:top w:val="nil"/>
              <w:left w:val="nil"/>
              <w:bottom w:val="single" w:color="auto" w:sz="4" w:space="0"/>
              <w:right w:val="single" w:color="auto" w:sz="4" w:space="0"/>
            </w:tcBorders>
            <w:shd w:val="clear" w:color="auto" w:fill="auto"/>
            <w:noWrap/>
            <w:vAlign w:val="center"/>
          </w:tcPr>
          <w:p>
            <w:pPr>
              <w:widowControl/>
              <w:ind w:firstLine="280" w:firstLineChars="100"/>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99%</w:t>
            </w:r>
          </w:p>
        </w:tc>
      </w:tr>
    </w:tbl>
    <w:p>
      <w:pPr>
        <w:ind w:firstLine="560" w:firstLineChars="200"/>
        <w:rPr>
          <w:rFonts w:ascii="仿宋" w:hAnsi="仿宋" w:eastAsia="仿宋"/>
          <w:sz w:val="28"/>
          <w:szCs w:val="28"/>
        </w:rPr>
      </w:pPr>
      <w:r>
        <w:rPr>
          <w:rFonts w:hint="eastAsia" w:ascii="仿宋" w:hAnsi="仿宋" w:eastAsia="仿宋"/>
          <w:sz w:val="28"/>
          <w:szCs w:val="28"/>
        </w:rPr>
        <w:t>根据我院年度工作计划和重点工作任务，设置各重点业务的产出指标，目标完成情况良好，各指标具体完成情况分析如下：</w:t>
      </w:r>
    </w:p>
    <w:p>
      <w:pPr>
        <w:ind w:firstLine="560" w:firstLineChars="200"/>
        <w:rPr>
          <w:rFonts w:ascii="仿宋" w:hAnsi="仿宋" w:eastAsia="仿宋"/>
          <w:sz w:val="28"/>
          <w:szCs w:val="28"/>
        </w:rPr>
      </w:pPr>
      <w:r>
        <w:rPr>
          <w:rFonts w:hint="eastAsia" w:ascii="仿宋" w:hAnsi="仿宋" w:eastAsia="仿宋"/>
          <w:bCs/>
          <w:sz w:val="28"/>
          <w:szCs w:val="28"/>
        </w:rPr>
        <w:t>产出数量指标：</w:t>
      </w:r>
      <w:r>
        <w:rPr>
          <w:rFonts w:hint="eastAsia" w:ascii="仿宋" w:hAnsi="仿宋" w:eastAsia="仿宋"/>
          <w:sz w:val="28"/>
          <w:szCs w:val="28"/>
        </w:rPr>
        <w:t>与办案相关的必要支出费用得到保障，在执行过程中保障了各类案件在审理过程中的各项支出费用及时到位。指标分值18</w:t>
      </w:r>
      <w:r>
        <w:rPr>
          <w:rFonts w:ascii="仿宋" w:hAnsi="仿宋" w:eastAsia="仿宋"/>
          <w:sz w:val="28"/>
          <w:szCs w:val="28"/>
        </w:rPr>
        <w:t>分，按评价标准自评得分为</w:t>
      </w:r>
      <w:r>
        <w:rPr>
          <w:rFonts w:hint="eastAsia" w:ascii="仿宋" w:hAnsi="仿宋" w:eastAsia="仿宋"/>
          <w:sz w:val="28"/>
          <w:szCs w:val="28"/>
        </w:rPr>
        <w:t>17.99</w:t>
      </w:r>
      <w:r>
        <w:rPr>
          <w:rFonts w:ascii="仿宋" w:hAnsi="仿宋" w:eastAsia="仿宋"/>
          <w:sz w:val="28"/>
          <w:szCs w:val="28"/>
        </w:rPr>
        <w:t>分，得分率为</w:t>
      </w:r>
      <w:r>
        <w:rPr>
          <w:rFonts w:hint="eastAsia" w:ascii="仿宋" w:hAnsi="仿宋" w:eastAsia="仿宋"/>
          <w:sz w:val="28"/>
          <w:szCs w:val="28"/>
        </w:rPr>
        <w:t>99</w:t>
      </w:r>
      <w:r>
        <w:rPr>
          <w:rFonts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bCs/>
          <w:sz w:val="28"/>
          <w:szCs w:val="28"/>
        </w:rPr>
        <w:t>产出质量指标</w:t>
      </w:r>
      <w:r>
        <w:rPr>
          <w:rFonts w:ascii="仿宋" w:hAnsi="仿宋" w:eastAsia="仿宋"/>
          <w:bCs/>
          <w:sz w:val="28"/>
          <w:szCs w:val="28"/>
        </w:rPr>
        <w:t>：</w:t>
      </w:r>
      <w:r>
        <w:rPr>
          <w:rFonts w:hint="eastAsia" w:ascii="仿宋" w:hAnsi="仿宋" w:eastAsia="仿宋"/>
          <w:sz w:val="28"/>
          <w:szCs w:val="28"/>
        </w:rPr>
        <w:t xml:space="preserve"> 实现一审服判系数率、再审审查率等各项指标达到100</w:t>
      </w:r>
      <w:r>
        <w:rPr>
          <w:rFonts w:ascii="仿宋" w:hAnsi="仿宋" w:eastAsia="仿宋"/>
          <w:sz w:val="28"/>
          <w:szCs w:val="28"/>
        </w:rPr>
        <w:t>%。</w:t>
      </w:r>
      <w:r>
        <w:rPr>
          <w:rFonts w:hint="eastAsia" w:ascii="仿宋" w:hAnsi="仿宋" w:eastAsia="仿宋"/>
          <w:sz w:val="28"/>
          <w:szCs w:val="28"/>
        </w:rPr>
        <w:t>指标分值10</w:t>
      </w:r>
      <w:r>
        <w:rPr>
          <w:rFonts w:ascii="仿宋" w:hAnsi="仿宋" w:eastAsia="仿宋"/>
          <w:sz w:val="28"/>
          <w:szCs w:val="28"/>
        </w:rPr>
        <w:t>分，按评价标准自评得分为</w:t>
      </w:r>
      <w:r>
        <w:rPr>
          <w:rFonts w:hint="eastAsia" w:ascii="仿宋" w:hAnsi="仿宋" w:eastAsia="仿宋"/>
          <w:sz w:val="28"/>
          <w:szCs w:val="28"/>
        </w:rPr>
        <w:t>9.9</w:t>
      </w:r>
      <w:r>
        <w:rPr>
          <w:rFonts w:ascii="仿宋" w:hAnsi="仿宋" w:eastAsia="仿宋"/>
          <w:sz w:val="28"/>
          <w:szCs w:val="28"/>
        </w:rPr>
        <w:t>分，得分率为</w:t>
      </w:r>
      <w:r>
        <w:rPr>
          <w:rFonts w:hint="eastAsia" w:ascii="仿宋" w:hAnsi="仿宋" w:eastAsia="仿宋"/>
          <w:sz w:val="28"/>
          <w:szCs w:val="28"/>
        </w:rPr>
        <w:t>99</w:t>
      </w:r>
      <w:r>
        <w:rPr>
          <w:rFonts w:ascii="仿宋" w:hAnsi="仿宋" w:eastAsia="仿宋"/>
          <w:sz w:val="28"/>
          <w:szCs w:val="28"/>
        </w:rPr>
        <w:t>%。</w:t>
      </w:r>
    </w:p>
    <w:p>
      <w:pPr>
        <w:ind w:firstLine="560" w:firstLineChars="200"/>
        <w:jc w:val="left"/>
        <w:rPr>
          <w:rFonts w:ascii="仿宋" w:hAnsi="仿宋" w:eastAsia="仿宋"/>
          <w:sz w:val="28"/>
          <w:szCs w:val="28"/>
        </w:rPr>
      </w:pPr>
      <w:r>
        <w:rPr>
          <w:rFonts w:hint="eastAsia" w:ascii="仿宋" w:hAnsi="仿宋" w:eastAsia="仿宋"/>
          <w:bCs/>
          <w:sz w:val="28"/>
          <w:szCs w:val="28"/>
        </w:rPr>
        <w:t>产出时效指标：</w:t>
      </w:r>
      <w:r>
        <w:rPr>
          <w:rFonts w:hint="eastAsia" w:ascii="仿宋" w:hAnsi="仿宋" w:eastAsia="仿宋"/>
          <w:sz w:val="28"/>
          <w:szCs w:val="28"/>
        </w:rPr>
        <w:t>实现法定时间结案，完成采购、培训、宣传工作等。指标分值10</w:t>
      </w:r>
      <w:r>
        <w:rPr>
          <w:rFonts w:ascii="仿宋" w:hAnsi="仿宋" w:eastAsia="仿宋"/>
          <w:sz w:val="28"/>
          <w:szCs w:val="28"/>
        </w:rPr>
        <w:t>分，按评价标准自评得分为</w:t>
      </w:r>
      <w:r>
        <w:rPr>
          <w:rFonts w:hint="eastAsia" w:ascii="仿宋" w:hAnsi="仿宋" w:eastAsia="仿宋"/>
          <w:sz w:val="28"/>
          <w:szCs w:val="28"/>
        </w:rPr>
        <w:t>10</w:t>
      </w:r>
      <w:r>
        <w:rPr>
          <w:rFonts w:ascii="仿宋" w:hAnsi="仿宋" w:eastAsia="仿宋"/>
          <w:sz w:val="28"/>
          <w:szCs w:val="28"/>
        </w:rPr>
        <w:t>分，得分率为</w:t>
      </w:r>
      <w:r>
        <w:rPr>
          <w:rFonts w:hint="eastAsia" w:ascii="仿宋" w:hAnsi="仿宋" w:eastAsia="仿宋"/>
          <w:sz w:val="28"/>
          <w:szCs w:val="28"/>
        </w:rPr>
        <w:t>100</w:t>
      </w:r>
      <w:r>
        <w:rPr>
          <w:rFonts w:ascii="仿宋" w:hAnsi="仿宋" w:eastAsia="仿宋"/>
          <w:sz w:val="28"/>
          <w:szCs w:val="28"/>
        </w:rPr>
        <w:t>%</w:t>
      </w:r>
      <w:r>
        <w:rPr>
          <w:rFonts w:hint="eastAsia" w:ascii="仿宋" w:hAnsi="仿宋" w:eastAsia="仿宋"/>
          <w:sz w:val="28"/>
          <w:szCs w:val="28"/>
        </w:rPr>
        <w:t>。</w:t>
      </w:r>
    </w:p>
    <w:p>
      <w:pPr>
        <w:ind w:firstLine="560" w:firstLineChars="200"/>
        <w:rPr>
          <w:rFonts w:ascii="仿宋" w:hAnsi="仿宋" w:eastAsia="仿宋"/>
          <w:sz w:val="28"/>
          <w:szCs w:val="28"/>
          <w:highlight w:val="yellow"/>
        </w:rPr>
      </w:pPr>
      <w:r>
        <w:rPr>
          <w:rFonts w:hint="eastAsia" w:ascii="仿宋" w:hAnsi="仿宋" w:eastAsia="仿宋"/>
          <w:bCs/>
          <w:sz w:val="28"/>
          <w:szCs w:val="28"/>
        </w:rPr>
        <w:t>产出成本指标</w:t>
      </w:r>
      <w:r>
        <w:rPr>
          <w:rFonts w:ascii="仿宋" w:hAnsi="仿宋" w:eastAsia="仿宋"/>
          <w:bCs/>
          <w:sz w:val="28"/>
          <w:szCs w:val="28"/>
        </w:rPr>
        <w:t>：</w:t>
      </w:r>
      <w:r>
        <w:rPr>
          <w:rFonts w:hint="eastAsia" w:ascii="仿宋" w:hAnsi="仿宋" w:eastAsia="仿宋"/>
          <w:sz w:val="28"/>
          <w:szCs w:val="28"/>
        </w:rPr>
        <w:t>2022年</w:t>
      </w:r>
      <w:r>
        <w:rPr>
          <w:rFonts w:ascii="仿宋" w:hAnsi="仿宋" w:eastAsia="仿宋"/>
          <w:sz w:val="28"/>
          <w:szCs w:val="28"/>
        </w:rPr>
        <w:t>我院严格贯彻过紧日子</w:t>
      </w:r>
      <w:r>
        <w:rPr>
          <w:rFonts w:hint="eastAsia" w:ascii="仿宋" w:hAnsi="仿宋" w:eastAsia="仿宋"/>
          <w:sz w:val="28"/>
          <w:szCs w:val="28"/>
        </w:rPr>
        <w:t>方针，通过优化保障管理方式，培养节俭文化，在提高服务质量水平的同时，降低各项开支，成本有效控制在预算安排内，根据评分标准本项得满分。指标分值2</w:t>
      </w:r>
      <w:r>
        <w:rPr>
          <w:rFonts w:ascii="仿宋" w:hAnsi="仿宋" w:eastAsia="仿宋"/>
          <w:sz w:val="28"/>
          <w:szCs w:val="28"/>
        </w:rPr>
        <w:t>分，自评得分</w:t>
      </w:r>
      <w:r>
        <w:rPr>
          <w:rFonts w:hint="eastAsia" w:ascii="仿宋" w:hAnsi="仿宋" w:eastAsia="仿宋"/>
          <w:sz w:val="28"/>
          <w:szCs w:val="28"/>
        </w:rPr>
        <w:t>2</w:t>
      </w:r>
      <w:r>
        <w:rPr>
          <w:rFonts w:ascii="仿宋" w:hAnsi="仿宋" w:eastAsia="仿宋"/>
          <w:sz w:val="28"/>
          <w:szCs w:val="28"/>
        </w:rPr>
        <w:t>分，得分率</w:t>
      </w:r>
      <w:r>
        <w:rPr>
          <w:rFonts w:hint="eastAsia" w:ascii="仿宋" w:hAnsi="仿宋" w:eastAsia="仿宋"/>
          <w:sz w:val="28"/>
          <w:szCs w:val="28"/>
        </w:rPr>
        <w:t>100</w:t>
      </w:r>
      <w:r>
        <w:rPr>
          <w:rFonts w:ascii="仿宋" w:hAnsi="仿宋" w:eastAsia="仿宋"/>
          <w:sz w:val="28"/>
          <w:szCs w:val="28"/>
        </w:rPr>
        <w:t>%。</w:t>
      </w:r>
    </w:p>
    <w:p>
      <w:pPr>
        <w:ind w:firstLine="560" w:firstLineChars="200"/>
        <w:rPr>
          <w:rFonts w:ascii="仿宋" w:hAnsi="仿宋" w:eastAsia="仿宋"/>
          <w:bCs/>
          <w:sz w:val="28"/>
          <w:szCs w:val="28"/>
        </w:rPr>
      </w:pPr>
      <w:r>
        <w:rPr>
          <w:rFonts w:hint="eastAsia" w:ascii="仿宋" w:hAnsi="仿宋" w:eastAsia="仿宋"/>
          <w:bCs/>
          <w:sz w:val="28"/>
          <w:szCs w:val="28"/>
        </w:rPr>
        <w:t>（2）部门效果目标</w:t>
      </w:r>
    </w:p>
    <w:tbl>
      <w:tblPr>
        <w:tblStyle w:val="11"/>
        <w:tblW w:w="8931" w:type="dxa"/>
        <w:tblInd w:w="-289" w:type="dxa"/>
        <w:tblLayout w:type="fixed"/>
        <w:tblCellMar>
          <w:top w:w="0" w:type="dxa"/>
          <w:left w:w="108" w:type="dxa"/>
          <w:bottom w:w="0" w:type="dxa"/>
          <w:right w:w="108" w:type="dxa"/>
        </w:tblCellMar>
      </w:tblPr>
      <w:tblGrid>
        <w:gridCol w:w="2552"/>
        <w:gridCol w:w="1560"/>
        <w:gridCol w:w="1417"/>
        <w:gridCol w:w="1134"/>
        <w:gridCol w:w="1240"/>
        <w:gridCol w:w="1028"/>
      </w:tblGrid>
      <w:tr>
        <w:tblPrEx>
          <w:tblCellMar>
            <w:top w:w="0" w:type="dxa"/>
            <w:left w:w="108" w:type="dxa"/>
            <w:bottom w:w="0" w:type="dxa"/>
            <w:right w:w="108" w:type="dxa"/>
          </w:tblCellMar>
        </w:tblPrEx>
        <w:trPr>
          <w:trHeight w:val="397" w:hRule="atLeast"/>
        </w:trPr>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三级指标</w:t>
            </w:r>
          </w:p>
        </w:tc>
        <w:tc>
          <w:tcPr>
            <w:tcW w:w="15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年度目标值</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实际完成值</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权重</w:t>
            </w:r>
          </w:p>
        </w:tc>
        <w:tc>
          <w:tcPr>
            <w:tcW w:w="12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得分</w:t>
            </w:r>
          </w:p>
        </w:tc>
        <w:tc>
          <w:tcPr>
            <w:tcW w:w="102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得分率</w:t>
            </w:r>
          </w:p>
        </w:tc>
      </w:tr>
      <w:tr>
        <w:tblPrEx>
          <w:tblCellMar>
            <w:top w:w="0" w:type="dxa"/>
            <w:left w:w="108" w:type="dxa"/>
            <w:bottom w:w="0" w:type="dxa"/>
            <w:right w:w="108" w:type="dxa"/>
          </w:tblCellMar>
        </w:tblPrEx>
        <w:trPr>
          <w:trHeight w:val="343"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color w:val="333333"/>
                <w:sz w:val="28"/>
                <w:szCs w:val="28"/>
              </w:rPr>
            </w:pPr>
            <w:r>
              <w:rPr>
                <w:rFonts w:hint="eastAsia" w:ascii="仿宋" w:hAnsi="仿宋" w:eastAsia="仿宋"/>
                <w:color w:val="333333"/>
                <w:sz w:val="28"/>
                <w:szCs w:val="28"/>
              </w:rPr>
              <w:t>经济效益指标-执行标的到位率</w:t>
            </w:r>
          </w:p>
        </w:tc>
        <w:tc>
          <w:tcPr>
            <w:tcW w:w="15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333333"/>
                <w:sz w:val="28"/>
                <w:szCs w:val="28"/>
              </w:rPr>
            </w:pPr>
            <w:r>
              <w:rPr>
                <w:rFonts w:hint="eastAsia" w:ascii="仿宋" w:hAnsi="仿宋" w:eastAsia="仿宋"/>
                <w:bCs/>
                <w:color w:val="333333"/>
                <w:sz w:val="28"/>
                <w:szCs w:val="28"/>
              </w:rPr>
              <w:t>&gt;=20%</w:t>
            </w:r>
          </w:p>
        </w:tc>
        <w:tc>
          <w:tcPr>
            <w:tcW w:w="141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8"/>
                <w:szCs w:val="28"/>
              </w:rPr>
            </w:pPr>
            <w:r>
              <w:rPr>
                <w:rFonts w:hint="eastAsia" w:ascii="仿宋" w:hAnsi="仿宋" w:eastAsia="仿宋"/>
                <w:bCs/>
                <w:color w:val="000000"/>
                <w:sz w:val="28"/>
                <w:szCs w:val="28"/>
              </w:rPr>
              <w:t>27%</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8"/>
                <w:szCs w:val="28"/>
              </w:rPr>
            </w:pPr>
            <w:r>
              <w:rPr>
                <w:rFonts w:hint="eastAsia" w:ascii="仿宋" w:hAnsi="仿宋" w:eastAsia="仿宋"/>
                <w:bCs/>
                <w:color w:val="000000"/>
                <w:sz w:val="28"/>
                <w:szCs w:val="28"/>
              </w:rPr>
              <w:t>2</w:t>
            </w:r>
          </w:p>
        </w:tc>
        <w:tc>
          <w:tcPr>
            <w:tcW w:w="124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8"/>
                <w:szCs w:val="28"/>
              </w:rPr>
            </w:pPr>
            <w:r>
              <w:rPr>
                <w:rFonts w:hint="eastAsia" w:ascii="仿宋" w:hAnsi="仿宋" w:eastAsia="仿宋"/>
                <w:bCs/>
                <w:color w:val="000000"/>
                <w:sz w:val="28"/>
                <w:szCs w:val="28"/>
              </w:rPr>
              <w:t>2</w:t>
            </w:r>
          </w:p>
        </w:tc>
        <w:tc>
          <w:tcPr>
            <w:tcW w:w="1028" w:type="dxa"/>
            <w:tcBorders>
              <w:top w:val="nil"/>
              <w:left w:val="nil"/>
              <w:bottom w:val="single" w:color="auto" w:sz="4" w:space="0"/>
              <w:right w:val="single" w:color="auto" w:sz="4" w:space="0"/>
            </w:tcBorders>
            <w:shd w:val="clear" w:color="auto" w:fill="auto"/>
            <w:noWrap/>
            <w:vAlign w:val="bottom"/>
          </w:tcPr>
          <w:p>
            <w:pPr>
              <w:jc w:val="right"/>
              <w:rPr>
                <w:rFonts w:ascii="仿宋" w:hAnsi="仿宋" w:eastAsia="仿宋" w:cs="宋体"/>
                <w:color w:val="000000"/>
                <w:sz w:val="28"/>
                <w:szCs w:val="28"/>
              </w:rPr>
            </w:pPr>
            <w:r>
              <w:rPr>
                <w:rFonts w:hint="eastAsia" w:ascii="仿宋" w:hAnsi="仿宋" w:eastAsia="仿宋"/>
                <w:color w:val="000000"/>
                <w:sz w:val="28"/>
                <w:szCs w:val="28"/>
              </w:rPr>
              <w:t>100%</w:t>
            </w:r>
          </w:p>
        </w:tc>
      </w:tr>
      <w:tr>
        <w:tblPrEx>
          <w:tblCellMar>
            <w:top w:w="0" w:type="dxa"/>
            <w:left w:w="108" w:type="dxa"/>
            <w:bottom w:w="0" w:type="dxa"/>
            <w:right w:w="108" w:type="dxa"/>
          </w:tblCellMar>
        </w:tblPrEx>
        <w:trPr>
          <w:trHeight w:val="397"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color w:val="333333"/>
                <w:sz w:val="28"/>
                <w:szCs w:val="28"/>
              </w:rPr>
            </w:pPr>
            <w:r>
              <w:rPr>
                <w:rFonts w:hint="eastAsia" w:ascii="仿宋" w:hAnsi="仿宋" w:eastAsia="仿宋"/>
                <w:color w:val="333333"/>
                <w:sz w:val="28"/>
                <w:szCs w:val="28"/>
              </w:rPr>
              <w:t>社会效益指标1-民事案件调撤率</w:t>
            </w:r>
          </w:p>
        </w:tc>
        <w:tc>
          <w:tcPr>
            <w:tcW w:w="15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333333"/>
                <w:sz w:val="28"/>
                <w:szCs w:val="28"/>
              </w:rPr>
            </w:pPr>
            <w:r>
              <w:rPr>
                <w:rFonts w:hint="eastAsia" w:ascii="仿宋" w:hAnsi="仿宋" w:eastAsia="仿宋"/>
                <w:bCs/>
                <w:color w:val="333333"/>
                <w:sz w:val="28"/>
                <w:szCs w:val="28"/>
              </w:rPr>
              <w:t>&gt;=53%</w:t>
            </w:r>
          </w:p>
        </w:tc>
        <w:tc>
          <w:tcPr>
            <w:tcW w:w="141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8"/>
                <w:szCs w:val="28"/>
              </w:rPr>
            </w:pPr>
            <w:r>
              <w:rPr>
                <w:rFonts w:hint="eastAsia" w:ascii="仿宋" w:hAnsi="仿宋" w:eastAsia="仿宋"/>
                <w:bCs/>
                <w:color w:val="000000"/>
                <w:sz w:val="28"/>
                <w:szCs w:val="28"/>
              </w:rPr>
              <w:t>32.15%</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8"/>
                <w:szCs w:val="28"/>
              </w:rPr>
            </w:pPr>
            <w:r>
              <w:rPr>
                <w:rFonts w:hint="eastAsia" w:ascii="仿宋" w:hAnsi="仿宋" w:eastAsia="仿宋"/>
                <w:bCs/>
                <w:color w:val="000000"/>
                <w:sz w:val="28"/>
                <w:szCs w:val="28"/>
              </w:rPr>
              <w:t>2</w:t>
            </w:r>
          </w:p>
        </w:tc>
        <w:tc>
          <w:tcPr>
            <w:tcW w:w="124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8"/>
                <w:szCs w:val="28"/>
              </w:rPr>
            </w:pPr>
            <w:r>
              <w:rPr>
                <w:rFonts w:hint="eastAsia" w:ascii="仿宋" w:hAnsi="仿宋" w:eastAsia="仿宋"/>
                <w:bCs/>
                <w:color w:val="000000"/>
                <w:sz w:val="28"/>
                <w:szCs w:val="28"/>
              </w:rPr>
              <w:t>1.2</w:t>
            </w:r>
          </w:p>
        </w:tc>
        <w:tc>
          <w:tcPr>
            <w:tcW w:w="1028" w:type="dxa"/>
            <w:tcBorders>
              <w:top w:val="nil"/>
              <w:left w:val="nil"/>
              <w:bottom w:val="single" w:color="auto" w:sz="4" w:space="0"/>
              <w:right w:val="single" w:color="auto" w:sz="4" w:space="0"/>
            </w:tcBorders>
            <w:shd w:val="clear" w:color="auto" w:fill="auto"/>
            <w:noWrap/>
            <w:vAlign w:val="bottom"/>
          </w:tcPr>
          <w:p>
            <w:pPr>
              <w:jc w:val="right"/>
              <w:rPr>
                <w:rFonts w:ascii="仿宋" w:hAnsi="仿宋" w:eastAsia="仿宋" w:cs="宋体"/>
                <w:color w:val="000000"/>
                <w:sz w:val="28"/>
                <w:szCs w:val="28"/>
              </w:rPr>
            </w:pPr>
            <w:r>
              <w:rPr>
                <w:rFonts w:hint="eastAsia" w:ascii="仿宋" w:hAnsi="仿宋" w:eastAsia="仿宋"/>
                <w:color w:val="000000"/>
                <w:sz w:val="28"/>
                <w:szCs w:val="28"/>
              </w:rPr>
              <w:t>60%</w:t>
            </w:r>
          </w:p>
        </w:tc>
      </w:tr>
      <w:tr>
        <w:tblPrEx>
          <w:tblCellMar>
            <w:top w:w="0" w:type="dxa"/>
            <w:left w:w="108" w:type="dxa"/>
            <w:bottom w:w="0" w:type="dxa"/>
            <w:right w:w="108" w:type="dxa"/>
          </w:tblCellMar>
        </w:tblPrEx>
        <w:trPr>
          <w:trHeight w:val="397"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color w:val="333333"/>
                <w:sz w:val="28"/>
                <w:szCs w:val="28"/>
              </w:rPr>
            </w:pPr>
            <w:r>
              <w:rPr>
                <w:rFonts w:hint="eastAsia" w:ascii="仿宋" w:hAnsi="仿宋" w:eastAsia="仿宋"/>
                <w:color w:val="333333"/>
                <w:sz w:val="28"/>
                <w:szCs w:val="28"/>
              </w:rPr>
              <w:t>社会效益指标2-一审案件陪审率</w:t>
            </w:r>
          </w:p>
        </w:tc>
        <w:tc>
          <w:tcPr>
            <w:tcW w:w="15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333333"/>
                <w:sz w:val="28"/>
                <w:szCs w:val="28"/>
              </w:rPr>
            </w:pPr>
            <w:r>
              <w:rPr>
                <w:rFonts w:hint="eastAsia" w:ascii="仿宋" w:hAnsi="仿宋" w:eastAsia="仿宋"/>
                <w:bCs/>
                <w:color w:val="333333"/>
                <w:sz w:val="28"/>
                <w:szCs w:val="28"/>
              </w:rPr>
              <w:t>&gt;=90%</w:t>
            </w:r>
          </w:p>
        </w:tc>
        <w:tc>
          <w:tcPr>
            <w:tcW w:w="141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8"/>
                <w:szCs w:val="28"/>
              </w:rPr>
            </w:pPr>
            <w:r>
              <w:rPr>
                <w:rFonts w:hint="eastAsia" w:ascii="仿宋" w:hAnsi="仿宋" w:eastAsia="仿宋"/>
                <w:bCs/>
                <w:color w:val="000000"/>
                <w:sz w:val="28"/>
                <w:szCs w:val="28"/>
              </w:rPr>
              <w:t>92.81%</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8"/>
                <w:szCs w:val="28"/>
              </w:rPr>
            </w:pPr>
            <w:r>
              <w:rPr>
                <w:rFonts w:hint="eastAsia" w:ascii="仿宋" w:hAnsi="仿宋" w:eastAsia="仿宋"/>
                <w:bCs/>
                <w:color w:val="000000"/>
                <w:sz w:val="28"/>
                <w:szCs w:val="28"/>
              </w:rPr>
              <w:t>2</w:t>
            </w:r>
          </w:p>
        </w:tc>
        <w:tc>
          <w:tcPr>
            <w:tcW w:w="124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8"/>
                <w:szCs w:val="28"/>
              </w:rPr>
            </w:pPr>
            <w:r>
              <w:rPr>
                <w:rFonts w:hint="eastAsia" w:ascii="仿宋" w:hAnsi="仿宋" w:eastAsia="仿宋"/>
                <w:bCs/>
                <w:color w:val="000000"/>
                <w:sz w:val="28"/>
                <w:szCs w:val="28"/>
              </w:rPr>
              <w:t>2</w:t>
            </w:r>
          </w:p>
        </w:tc>
        <w:tc>
          <w:tcPr>
            <w:tcW w:w="1028" w:type="dxa"/>
            <w:tcBorders>
              <w:top w:val="nil"/>
              <w:left w:val="nil"/>
              <w:bottom w:val="single" w:color="auto" w:sz="4" w:space="0"/>
              <w:right w:val="single" w:color="auto" w:sz="4" w:space="0"/>
            </w:tcBorders>
            <w:shd w:val="clear" w:color="auto" w:fill="auto"/>
            <w:noWrap/>
            <w:vAlign w:val="bottom"/>
          </w:tcPr>
          <w:p>
            <w:pPr>
              <w:jc w:val="right"/>
              <w:rPr>
                <w:rFonts w:ascii="仿宋" w:hAnsi="仿宋" w:eastAsia="仿宋" w:cs="宋体"/>
                <w:color w:val="000000"/>
                <w:sz w:val="28"/>
                <w:szCs w:val="28"/>
              </w:rPr>
            </w:pPr>
            <w:r>
              <w:rPr>
                <w:rFonts w:hint="eastAsia" w:ascii="仿宋" w:hAnsi="仿宋" w:eastAsia="仿宋"/>
                <w:color w:val="000000"/>
                <w:sz w:val="28"/>
                <w:szCs w:val="28"/>
              </w:rPr>
              <w:t>100%</w:t>
            </w:r>
          </w:p>
        </w:tc>
      </w:tr>
      <w:tr>
        <w:tblPrEx>
          <w:tblCellMar>
            <w:top w:w="0" w:type="dxa"/>
            <w:left w:w="108" w:type="dxa"/>
            <w:bottom w:w="0" w:type="dxa"/>
            <w:right w:w="108" w:type="dxa"/>
          </w:tblCellMar>
        </w:tblPrEx>
        <w:trPr>
          <w:trHeight w:val="397" w:hRule="atLeast"/>
        </w:trPr>
        <w:tc>
          <w:tcPr>
            <w:tcW w:w="552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合计</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 xml:space="preserve">6 </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5.2</w:t>
            </w:r>
          </w:p>
        </w:tc>
        <w:tc>
          <w:tcPr>
            <w:tcW w:w="102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86%</w:t>
            </w:r>
          </w:p>
        </w:tc>
      </w:tr>
    </w:tbl>
    <w:p>
      <w:pPr>
        <w:ind w:firstLine="560" w:firstLineChars="200"/>
        <w:rPr>
          <w:rFonts w:ascii="仿宋" w:hAnsi="仿宋" w:eastAsia="仿宋"/>
          <w:sz w:val="28"/>
          <w:szCs w:val="28"/>
        </w:rPr>
      </w:pPr>
      <w:r>
        <w:rPr>
          <w:rFonts w:hint="eastAsia" w:ascii="仿宋" w:hAnsi="仿宋" w:eastAsia="仿宋"/>
          <w:sz w:val="28"/>
          <w:szCs w:val="28"/>
        </w:rPr>
        <w:t>效益指标主要考虑社会效益和经济效益两部分。总分值6</w:t>
      </w:r>
      <w:r>
        <w:rPr>
          <w:rFonts w:ascii="仿宋" w:hAnsi="仿宋" w:eastAsia="仿宋"/>
          <w:sz w:val="28"/>
          <w:szCs w:val="28"/>
        </w:rPr>
        <w:t>分，得分</w:t>
      </w:r>
      <w:r>
        <w:rPr>
          <w:rFonts w:hint="eastAsia" w:ascii="仿宋" w:hAnsi="仿宋" w:eastAsia="仿宋"/>
          <w:sz w:val="28"/>
          <w:szCs w:val="28"/>
        </w:rPr>
        <w:t>5.2</w:t>
      </w:r>
      <w:r>
        <w:rPr>
          <w:rFonts w:ascii="仿宋" w:hAnsi="仿宋" w:eastAsia="仿宋"/>
          <w:sz w:val="28"/>
          <w:szCs w:val="28"/>
        </w:rPr>
        <w:t>分，得分率</w:t>
      </w:r>
      <w:r>
        <w:rPr>
          <w:rFonts w:hint="eastAsia" w:ascii="仿宋" w:hAnsi="仿宋" w:eastAsia="仿宋"/>
          <w:sz w:val="28"/>
          <w:szCs w:val="28"/>
        </w:rPr>
        <w:t>86</w:t>
      </w:r>
      <w:r>
        <w:rPr>
          <w:rFonts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经济效益主要为执行标的金额到位率，社会效益指标下设</w:t>
      </w:r>
      <w:r>
        <w:rPr>
          <w:rFonts w:hint="eastAsia" w:ascii="仿宋" w:hAnsi="仿宋" w:eastAsia="仿宋"/>
          <w:color w:val="333333"/>
          <w:sz w:val="28"/>
          <w:szCs w:val="28"/>
        </w:rPr>
        <w:t>民商事案件调解撤诉率</w:t>
      </w:r>
      <w:r>
        <w:rPr>
          <w:rFonts w:hint="eastAsia" w:ascii="仿宋" w:hAnsi="仿宋" w:eastAsia="仿宋"/>
          <w:sz w:val="28"/>
          <w:szCs w:val="28"/>
        </w:rPr>
        <w:t>、</w:t>
      </w:r>
      <w:r>
        <w:rPr>
          <w:rFonts w:hint="eastAsia" w:ascii="仿宋" w:hAnsi="仿宋" w:eastAsia="仿宋"/>
          <w:color w:val="333333"/>
          <w:sz w:val="28"/>
          <w:szCs w:val="28"/>
        </w:rPr>
        <w:t>一审案件陪审率</w:t>
      </w:r>
      <w:r>
        <w:rPr>
          <w:rFonts w:hint="eastAsia" w:ascii="仿宋" w:hAnsi="仿宋" w:eastAsia="仿宋"/>
          <w:sz w:val="28"/>
          <w:szCs w:val="28"/>
        </w:rPr>
        <w:t>。</w:t>
      </w:r>
    </w:p>
    <w:p>
      <w:pPr>
        <w:ind w:firstLine="560" w:firstLineChars="200"/>
        <w:rPr>
          <w:rFonts w:ascii="仿宋" w:hAnsi="仿宋" w:eastAsia="仿宋"/>
          <w:bCs/>
          <w:sz w:val="28"/>
          <w:szCs w:val="28"/>
        </w:rPr>
      </w:pPr>
      <w:r>
        <w:rPr>
          <w:rFonts w:hint="eastAsia" w:ascii="仿宋" w:hAnsi="仿宋" w:eastAsia="仿宋"/>
          <w:bCs/>
          <w:sz w:val="28"/>
          <w:szCs w:val="28"/>
        </w:rPr>
        <w:t>（3</w:t>
      </w:r>
      <w:r>
        <w:rPr>
          <w:rFonts w:ascii="仿宋" w:hAnsi="仿宋" w:eastAsia="仿宋"/>
          <w:bCs/>
          <w:sz w:val="28"/>
          <w:szCs w:val="28"/>
        </w:rPr>
        <w:t>）社会影响</w:t>
      </w:r>
    </w:p>
    <w:p>
      <w:pPr>
        <w:ind w:firstLine="560" w:firstLineChars="200"/>
        <w:rPr>
          <w:rFonts w:ascii="仿宋" w:hAnsi="仿宋" w:eastAsia="仿宋"/>
          <w:sz w:val="28"/>
          <w:szCs w:val="28"/>
        </w:rPr>
      </w:pPr>
      <w:r>
        <w:rPr>
          <w:rFonts w:hint="eastAsia" w:ascii="仿宋" w:hAnsi="仿宋" w:eastAsia="仿宋"/>
          <w:sz w:val="28"/>
          <w:szCs w:val="28"/>
        </w:rPr>
        <w:t>社会影响指标包括单位获奖情况和违法违纪情况两个指标。本项指标分值合计4</w:t>
      </w:r>
      <w:r>
        <w:rPr>
          <w:rFonts w:ascii="仿宋" w:hAnsi="仿宋" w:eastAsia="仿宋"/>
          <w:sz w:val="28"/>
          <w:szCs w:val="28"/>
        </w:rPr>
        <w:t>分，自评得分</w:t>
      </w:r>
      <w:r>
        <w:rPr>
          <w:rFonts w:hint="eastAsia" w:ascii="仿宋" w:hAnsi="仿宋" w:eastAsia="仿宋"/>
          <w:sz w:val="28"/>
          <w:szCs w:val="28"/>
        </w:rPr>
        <w:t>4</w:t>
      </w:r>
      <w:r>
        <w:rPr>
          <w:rFonts w:ascii="仿宋" w:hAnsi="仿宋" w:eastAsia="仿宋"/>
          <w:sz w:val="28"/>
          <w:szCs w:val="28"/>
        </w:rPr>
        <w:t>分，得分率</w:t>
      </w:r>
      <w:r>
        <w:rPr>
          <w:rFonts w:hint="eastAsia" w:ascii="仿宋" w:hAnsi="仿宋" w:eastAsia="仿宋"/>
          <w:sz w:val="28"/>
          <w:szCs w:val="28"/>
        </w:rPr>
        <w:t>100</w:t>
      </w:r>
      <w:r>
        <w:rPr>
          <w:rFonts w:ascii="仿宋" w:hAnsi="仿宋" w:eastAsia="仿宋"/>
          <w:sz w:val="28"/>
          <w:szCs w:val="28"/>
        </w:rPr>
        <w:t>%。</w:t>
      </w:r>
    </w:p>
    <w:tbl>
      <w:tblPr>
        <w:tblStyle w:val="11"/>
        <w:tblW w:w="8647" w:type="dxa"/>
        <w:tblInd w:w="-147" w:type="dxa"/>
        <w:tblLayout w:type="fixed"/>
        <w:tblCellMar>
          <w:top w:w="0" w:type="dxa"/>
          <w:left w:w="108" w:type="dxa"/>
          <w:bottom w:w="0" w:type="dxa"/>
          <w:right w:w="108" w:type="dxa"/>
        </w:tblCellMar>
      </w:tblPr>
      <w:tblGrid>
        <w:gridCol w:w="2410"/>
        <w:gridCol w:w="1781"/>
        <w:gridCol w:w="1338"/>
        <w:gridCol w:w="992"/>
        <w:gridCol w:w="992"/>
        <w:gridCol w:w="1134"/>
      </w:tblGrid>
      <w:tr>
        <w:tblPrEx>
          <w:tblCellMar>
            <w:top w:w="0" w:type="dxa"/>
            <w:left w:w="108" w:type="dxa"/>
            <w:bottom w:w="0" w:type="dxa"/>
            <w:right w:w="108" w:type="dxa"/>
          </w:tblCellMar>
        </w:tblPrEx>
        <w:trPr>
          <w:trHeight w:val="450" w:hRule="atLeast"/>
        </w:trPr>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三级指标</w:t>
            </w:r>
          </w:p>
        </w:tc>
        <w:tc>
          <w:tcPr>
            <w:tcW w:w="178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年度目标值</w:t>
            </w:r>
          </w:p>
        </w:tc>
        <w:tc>
          <w:tcPr>
            <w:tcW w:w="133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实际完成值</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权重</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得分</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得分率</w:t>
            </w:r>
          </w:p>
        </w:tc>
      </w:tr>
      <w:tr>
        <w:tblPrEx>
          <w:tblCellMar>
            <w:top w:w="0" w:type="dxa"/>
            <w:left w:w="108" w:type="dxa"/>
            <w:bottom w:w="0" w:type="dxa"/>
            <w:right w:w="108" w:type="dxa"/>
          </w:tblCellMar>
        </w:tblPrEx>
        <w:trPr>
          <w:trHeight w:val="864" w:hRule="atLeast"/>
        </w:trPr>
        <w:tc>
          <w:tcPr>
            <w:tcW w:w="2410"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单位获奖情况</w:t>
            </w:r>
          </w:p>
        </w:tc>
        <w:tc>
          <w:tcPr>
            <w:tcW w:w="178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有</w:t>
            </w:r>
          </w:p>
        </w:tc>
        <w:tc>
          <w:tcPr>
            <w:tcW w:w="1338" w:type="dxa"/>
            <w:tcBorders>
              <w:top w:val="nil"/>
              <w:left w:val="nil"/>
              <w:bottom w:val="single" w:color="auto" w:sz="4" w:space="0"/>
              <w:right w:val="single" w:color="auto" w:sz="4" w:space="0"/>
            </w:tcBorders>
            <w:shd w:val="clear" w:color="auto" w:fill="auto"/>
            <w:noWrap/>
            <w:vAlign w:val="center"/>
          </w:tcPr>
          <w:p>
            <w:pPr>
              <w:widowControl/>
              <w:ind w:right="420"/>
              <w:jc w:val="right"/>
              <w:textAlignment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有</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 xml:space="preserve">2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100 %</w:t>
            </w:r>
          </w:p>
        </w:tc>
      </w:tr>
      <w:tr>
        <w:tblPrEx>
          <w:tblCellMar>
            <w:top w:w="0" w:type="dxa"/>
            <w:left w:w="108" w:type="dxa"/>
            <w:bottom w:w="0" w:type="dxa"/>
            <w:right w:w="108" w:type="dxa"/>
          </w:tblCellMar>
        </w:tblPrEx>
        <w:trPr>
          <w:trHeight w:val="397" w:hRule="atLeast"/>
        </w:trPr>
        <w:tc>
          <w:tcPr>
            <w:tcW w:w="2410"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宋体"/>
                <w:color w:val="000000"/>
                <w:kern w:val="0"/>
                <w:sz w:val="28"/>
                <w:szCs w:val="28"/>
                <w:highlight w:val="red"/>
              </w:rPr>
            </w:pPr>
            <w:r>
              <w:rPr>
                <w:rFonts w:hint="eastAsia" w:ascii="仿宋" w:hAnsi="仿宋" w:eastAsia="仿宋" w:cs="宋体"/>
                <w:color w:val="000000"/>
                <w:kern w:val="0"/>
                <w:sz w:val="28"/>
                <w:szCs w:val="28"/>
              </w:rPr>
              <w:t>违法违纪情况</w:t>
            </w:r>
          </w:p>
        </w:tc>
        <w:tc>
          <w:tcPr>
            <w:tcW w:w="178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kern w:val="0"/>
                <w:sz w:val="28"/>
                <w:szCs w:val="28"/>
                <w:highlight w:val="red"/>
              </w:rPr>
            </w:pPr>
            <w:r>
              <w:rPr>
                <w:rFonts w:hint="eastAsia" w:ascii="仿宋" w:hAnsi="仿宋" w:eastAsia="仿宋" w:cs="宋体"/>
                <w:color w:val="000000"/>
                <w:kern w:val="0"/>
                <w:sz w:val="28"/>
                <w:szCs w:val="28"/>
              </w:rPr>
              <w:t>无</w:t>
            </w:r>
          </w:p>
        </w:tc>
        <w:tc>
          <w:tcPr>
            <w:tcW w:w="1338"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无</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 xml:space="preserve">2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100 %</w:t>
            </w:r>
          </w:p>
        </w:tc>
      </w:tr>
      <w:tr>
        <w:tblPrEx>
          <w:tblCellMar>
            <w:top w:w="0" w:type="dxa"/>
            <w:left w:w="108" w:type="dxa"/>
            <w:bottom w:w="0" w:type="dxa"/>
            <w:right w:w="108" w:type="dxa"/>
          </w:tblCellMar>
        </w:tblPrEx>
        <w:trPr>
          <w:trHeight w:val="360" w:hRule="atLeast"/>
        </w:trPr>
        <w:tc>
          <w:tcPr>
            <w:tcW w:w="552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合计</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4</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4</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100 %</w:t>
            </w:r>
          </w:p>
        </w:tc>
      </w:tr>
    </w:tbl>
    <w:p>
      <w:pPr>
        <w:ind w:firstLine="560" w:firstLineChars="200"/>
        <w:rPr>
          <w:rFonts w:ascii="仿宋" w:hAnsi="仿宋" w:eastAsia="仿宋"/>
          <w:sz w:val="28"/>
          <w:szCs w:val="28"/>
        </w:rPr>
      </w:pPr>
      <w:r>
        <w:rPr>
          <w:rFonts w:hint="eastAsia" w:ascii="仿宋" w:hAnsi="仿宋" w:eastAsia="仿宋"/>
          <w:bCs/>
          <w:sz w:val="28"/>
          <w:szCs w:val="28"/>
        </w:rPr>
        <w:t>单位获奖情况：</w:t>
      </w:r>
      <w:r>
        <w:rPr>
          <w:rFonts w:hint="eastAsia" w:ascii="仿宋" w:hAnsi="仿宋" w:eastAsia="仿宋"/>
          <w:sz w:val="28"/>
          <w:szCs w:val="28"/>
        </w:rPr>
        <w:t>2022年度，单位获奖10个，个人8项。该指标分值2</w:t>
      </w:r>
      <w:r>
        <w:rPr>
          <w:rFonts w:ascii="仿宋" w:hAnsi="仿宋" w:eastAsia="仿宋"/>
          <w:sz w:val="28"/>
          <w:szCs w:val="28"/>
        </w:rPr>
        <w:t>分，根据评价</w:t>
      </w:r>
      <w:r>
        <w:rPr>
          <w:rFonts w:hint="eastAsia" w:ascii="仿宋" w:hAnsi="仿宋" w:eastAsia="仿宋"/>
          <w:sz w:val="28"/>
          <w:szCs w:val="28"/>
        </w:rPr>
        <w:t>标准自评得分2</w:t>
      </w:r>
      <w:r>
        <w:rPr>
          <w:rFonts w:ascii="仿宋" w:hAnsi="仿宋" w:eastAsia="仿宋"/>
          <w:sz w:val="28"/>
          <w:szCs w:val="28"/>
        </w:rPr>
        <w:t>分，得分率</w:t>
      </w:r>
      <w:r>
        <w:rPr>
          <w:rFonts w:hint="eastAsia" w:ascii="仿宋" w:hAnsi="仿宋" w:eastAsia="仿宋"/>
          <w:sz w:val="28"/>
          <w:szCs w:val="28"/>
        </w:rPr>
        <w:t>100</w:t>
      </w:r>
      <w:r>
        <w:rPr>
          <w:rFonts w:ascii="仿宋" w:hAnsi="仿宋" w:eastAsia="仿宋"/>
          <w:sz w:val="28"/>
          <w:szCs w:val="28"/>
        </w:rPr>
        <w:t>%</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bCs/>
          <w:sz w:val="28"/>
          <w:szCs w:val="28"/>
        </w:rPr>
        <w:t>违法违纪情况：</w:t>
      </w:r>
      <w:r>
        <w:rPr>
          <w:rFonts w:hint="eastAsia" w:ascii="仿宋" w:hAnsi="仿宋" w:eastAsia="仿宋"/>
          <w:sz w:val="28"/>
          <w:szCs w:val="28"/>
        </w:rPr>
        <w:t>2022年</w:t>
      </w:r>
      <w:r>
        <w:rPr>
          <w:rFonts w:ascii="仿宋" w:hAnsi="仿宋" w:eastAsia="仿宋"/>
          <w:sz w:val="28"/>
          <w:szCs w:val="28"/>
        </w:rPr>
        <w:t>未出现在国家层面督查或人大审计、监</w:t>
      </w:r>
      <w:r>
        <w:rPr>
          <w:rFonts w:hint="eastAsia" w:ascii="仿宋" w:hAnsi="仿宋" w:eastAsia="仿宋"/>
          <w:sz w:val="28"/>
          <w:szCs w:val="28"/>
        </w:rPr>
        <w:t>察等监督监察时发现问题被问责的情况，该指标权重2</w:t>
      </w:r>
      <w:r>
        <w:rPr>
          <w:rFonts w:ascii="仿宋" w:hAnsi="仿宋" w:eastAsia="仿宋"/>
          <w:sz w:val="28"/>
          <w:szCs w:val="28"/>
        </w:rPr>
        <w:t>分，自评</w:t>
      </w:r>
      <w:r>
        <w:rPr>
          <w:rFonts w:hint="eastAsia" w:ascii="仿宋" w:hAnsi="仿宋" w:eastAsia="仿宋"/>
          <w:sz w:val="28"/>
          <w:szCs w:val="28"/>
        </w:rPr>
        <w:t>得分2</w:t>
      </w:r>
      <w:r>
        <w:rPr>
          <w:rFonts w:ascii="仿宋" w:hAnsi="仿宋" w:eastAsia="仿宋"/>
          <w:sz w:val="28"/>
          <w:szCs w:val="28"/>
        </w:rPr>
        <w:t>分，得分率为</w:t>
      </w:r>
      <w:r>
        <w:rPr>
          <w:rFonts w:hint="eastAsia" w:ascii="仿宋" w:hAnsi="仿宋" w:eastAsia="仿宋"/>
          <w:sz w:val="28"/>
          <w:szCs w:val="28"/>
        </w:rPr>
        <w:t>10</w:t>
      </w:r>
      <w:r>
        <w:rPr>
          <w:rFonts w:ascii="仿宋" w:hAnsi="仿宋" w:eastAsia="仿宋"/>
          <w:sz w:val="28"/>
          <w:szCs w:val="28"/>
        </w:rPr>
        <w:t>0%。</w:t>
      </w:r>
    </w:p>
    <w:p>
      <w:pPr>
        <w:ind w:firstLine="560" w:firstLineChars="200"/>
        <w:rPr>
          <w:rFonts w:ascii="仿宋" w:hAnsi="仿宋" w:eastAsia="仿宋"/>
          <w:bCs/>
          <w:sz w:val="28"/>
          <w:szCs w:val="28"/>
        </w:rPr>
      </w:pPr>
      <w:r>
        <w:rPr>
          <w:rFonts w:hint="eastAsia" w:ascii="仿宋" w:hAnsi="仿宋" w:eastAsia="仿宋"/>
          <w:bCs/>
          <w:sz w:val="28"/>
          <w:szCs w:val="28"/>
        </w:rPr>
        <w:t>3</w:t>
      </w:r>
      <w:r>
        <w:rPr>
          <w:rFonts w:ascii="仿宋" w:hAnsi="仿宋" w:eastAsia="仿宋"/>
          <w:bCs/>
          <w:sz w:val="28"/>
          <w:szCs w:val="28"/>
        </w:rPr>
        <w:t>、能力建设</w:t>
      </w:r>
    </w:p>
    <w:p>
      <w:pPr>
        <w:ind w:firstLine="560" w:firstLineChars="200"/>
        <w:rPr>
          <w:rFonts w:ascii="仿宋" w:hAnsi="仿宋" w:eastAsia="仿宋"/>
          <w:sz w:val="28"/>
          <w:szCs w:val="28"/>
        </w:rPr>
      </w:pPr>
      <w:r>
        <w:rPr>
          <w:rFonts w:hint="eastAsia" w:ascii="仿宋" w:hAnsi="仿宋" w:eastAsia="仿宋"/>
          <w:sz w:val="28"/>
          <w:szCs w:val="28"/>
        </w:rPr>
        <w:t>根据《2022年</w:t>
      </w:r>
      <w:r>
        <w:rPr>
          <w:rFonts w:ascii="仿宋" w:hAnsi="仿宋" w:eastAsia="仿宋"/>
          <w:sz w:val="28"/>
          <w:szCs w:val="28"/>
        </w:rPr>
        <w:t>度</w:t>
      </w:r>
      <w:r>
        <w:rPr>
          <w:rFonts w:hint="eastAsia" w:ascii="仿宋" w:hAnsi="仿宋" w:eastAsia="仿宋"/>
          <w:sz w:val="28"/>
          <w:szCs w:val="28"/>
        </w:rPr>
        <w:t>甘肃省瓜州县人民法院</w:t>
      </w:r>
      <w:r>
        <w:rPr>
          <w:rFonts w:ascii="仿宋" w:hAnsi="仿宋" w:eastAsia="仿宋"/>
          <w:sz w:val="28"/>
          <w:szCs w:val="28"/>
        </w:rPr>
        <w:t>省级预算执行情况绩效自</w:t>
      </w:r>
      <w:r>
        <w:rPr>
          <w:rFonts w:hint="eastAsia" w:ascii="仿宋" w:hAnsi="仿宋" w:eastAsia="仿宋"/>
          <w:sz w:val="28"/>
          <w:szCs w:val="28"/>
        </w:rPr>
        <w:t>评报表》，一级指标能力建设下设3</w:t>
      </w:r>
      <w:r>
        <w:rPr>
          <w:rFonts w:ascii="仿宋" w:hAnsi="仿宋" w:eastAsia="仿宋"/>
          <w:sz w:val="28"/>
          <w:szCs w:val="28"/>
        </w:rPr>
        <w:t>个二级指标</w:t>
      </w:r>
      <w:r>
        <w:rPr>
          <w:rFonts w:hint="eastAsia" w:ascii="仿宋" w:hAnsi="仿宋" w:eastAsia="仿宋"/>
          <w:sz w:val="28"/>
          <w:szCs w:val="28"/>
        </w:rPr>
        <w:t>,3</w:t>
      </w:r>
      <w:r>
        <w:rPr>
          <w:rFonts w:ascii="仿宋" w:hAnsi="仿宋" w:eastAsia="仿宋"/>
          <w:sz w:val="28"/>
          <w:szCs w:val="28"/>
        </w:rPr>
        <w:t>个三级指标，指标</w:t>
      </w:r>
      <w:r>
        <w:rPr>
          <w:rFonts w:hint="eastAsia" w:ascii="仿宋" w:hAnsi="仿宋" w:eastAsia="仿宋"/>
          <w:sz w:val="28"/>
          <w:szCs w:val="28"/>
        </w:rPr>
        <w:t>权重合计10</w:t>
      </w:r>
      <w:r>
        <w:rPr>
          <w:rFonts w:ascii="仿宋" w:hAnsi="仿宋" w:eastAsia="仿宋"/>
          <w:sz w:val="28"/>
          <w:szCs w:val="28"/>
        </w:rPr>
        <w:t>分，自评得分</w:t>
      </w:r>
      <w:r>
        <w:rPr>
          <w:rFonts w:hint="eastAsia" w:ascii="仿宋" w:hAnsi="仿宋" w:eastAsia="仿宋"/>
          <w:sz w:val="28"/>
          <w:szCs w:val="28"/>
        </w:rPr>
        <w:t xml:space="preserve"> 10</w:t>
      </w:r>
      <w:r>
        <w:rPr>
          <w:rFonts w:ascii="仿宋" w:hAnsi="仿宋" w:eastAsia="仿宋"/>
          <w:sz w:val="28"/>
          <w:szCs w:val="28"/>
        </w:rPr>
        <w:t>分，得分率为</w:t>
      </w:r>
      <w:r>
        <w:rPr>
          <w:rFonts w:hint="eastAsia" w:ascii="仿宋" w:hAnsi="仿宋" w:eastAsia="仿宋"/>
          <w:sz w:val="28"/>
          <w:szCs w:val="28"/>
        </w:rPr>
        <w:t>100</w:t>
      </w:r>
      <w:r>
        <w:rPr>
          <w:rFonts w:ascii="仿宋" w:hAnsi="仿宋" w:eastAsia="仿宋"/>
          <w:sz w:val="28"/>
          <w:szCs w:val="28"/>
        </w:rPr>
        <w:t>%。</w:t>
      </w:r>
    </w:p>
    <w:tbl>
      <w:tblPr>
        <w:tblStyle w:val="11"/>
        <w:tblW w:w="8931" w:type="dxa"/>
        <w:tblInd w:w="-289" w:type="dxa"/>
        <w:tblLayout w:type="autofit"/>
        <w:tblCellMar>
          <w:top w:w="0" w:type="dxa"/>
          <w:left w:w="108" w:type="dxa"/>
          <w:bottom w:w="0" w:type="dxa"/>
          <w:right w:w="108" w:type="dxa"/>
        </w:tblCellMar>
      </w:tblPr>
      <w:tblGrid>
        <w:gridCol w:w="3091"/>
        <w:gridCol w:w="1275"/>
        <w:gridCol w:w="1163"/>
        <w:gridCol w:w="1134"/>
        <w:gridCol w:w="1134"/>
        <w:gridCol w:w="1134"/>
      </w:tblGrid>
      <w:tr>
        <w:tblPrEx>
          <w:tblCellMar>
            <w:top w:w="0" w:type="dxa"/>
            <w:left w:w="108" w:type="dxa"/>
            <w:bottom w:w="0" w:type="dxa"/>
            <w:right w:w="108" w:type="dxa"/>
          </w:tblCellMar>
        </w:tblPrEx>
        <w:trPr>
          <w:trHeight w:val="397" w:hRule="atLeast"/>
        </w:trPr>
        <w:tc>
          <w:tcPr>
            <w:tcW w:w="309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三级指标</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年度目标值</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实际完成值</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权重</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得分</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得分率</w:t>
            </w:r>
          </w:p>
        </w:tc>
      </w:tr>
      <w:tr>
        <w:tblPrEx>
          <w:tblCellMar>
            <w:top w:w="0" w:type="dxa"/>
            <w:left w:w="108" w:type="dxa"/>
            <w:bottom w:w="0" w:type="dxa"/>
            <w:right w:w="108" w:type="dxa"/>
          </w:tblCellMar>
        </w:tblPrEx>
        <w:trPr>
          <w:trHeight w:val="397" w:hRule="atLeast"/>
        </w:trPr>
        <w:tc>
          <w:tcPr>
            <w:tcW w:w="3091"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bCs/>
                <w:color w:val="333333"/>
                <w:sz w:val="28"/>
                <w:szCs w:val="28"/>
              </w:rPr>
            </w:pPr>
            <w:r>
              <w:rPr>
                <w:rFonts w:hint="eastAsia" w:ascii="仿宋" w:hAnsi="仿宋" w:eastAsia="仿宋"/>
                <w:bCs/>
                <w:color w:val="333333"/>
                <w:sz w:val="28"/>
                <w:szCs w:val="28"/>
              </w:rPr>
              <w:t>中期规划建设完备程度</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333333"/>
                <w:sz w:val="28"/>
                <w:szCs w:val="28"/>
              </w:rPr>
            </w:pPr>
            <w:r>
              <w:rPr>
                <w:rFonts w:hint="eastAsia" w:ascii="仿宋" w:hAnsi="仿宋" w:eastAsia="仿宋"/>
                <w:bCs/>
                <w:color w:val="333333"/>
                <w:sz w:val="28"/>
                <w:szCs w:val="28"/>
              </w:rPr>
              <w:t>完备</w:t>
            </w:r>
          </w:p>
        </w:tc>
        <w:tc>
          <w:tcPr>
            <w:tcW w:w="1163"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8"/>
                <w:szCs w:val="28"/>
              </w:rPr>
            </w:pPr>
            <w:r>
              <w:rPr>
                <w:rFonts w:hint="eastAsia" w:ascii="仿宋" w:hAnsi="仿宋" w:eastAsia="仿宋"/>
                <w:bCs/>
                <w:color w:val="000000"/>
                <w:sz w:val="28"/>
                <w:szCs w:val="28"/>
              </w:rPr>
              <w:t>完备</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8"/>
                <w:szCs w:val="28"/>
              </w:rPr>
            </w:pPr>
            <w:r>
              <w:rPr>
                <w:rFonts w:hint="eastAsia" w:ascii="仿宋" w:hAnsi="仿宋" w:eastAsia="仿宋"/>
                <w:bCs/>
                <w:color w:val="000000"/>
                <w:sz w:val="28"/>
                <w:szCs w:val="28"/>
              </w:rPr>
              <w:t>4</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8"/>
                <w:szCs w:val="28"/>
              </w:rPr>
            </w:pPr>
            <w:r>
              <w:rPr>
                <w:rFonts w:hint="eastAsia" w:ascii="仿宋" w:hAnsi="仿宋" w:eastAsia="仿宋"/>
                <w:bCs/>
                <w:color w:val="000000"/>
                <w:sz w:val="28"/>
                <w:szCs w:val="28"/>
              </w:rPr>
              <w:t>4</w:t>
            </w:r>
          </w:p>
        </w:tc>
        <w:tc>
          <w:tcPr>
            <w:tcW w:w="1134" w:type="dxa"/>
            <w:tcBorders>
              <w:top w:val="nil"/>
              <w:left w:val="nil"/>
              <w:bottom w:val="single" w:color="auto" w:sz="4" w:space="0"/>
              <w:right w:val="single" w:color="auto" w:sz="4" w:space="0"/>
            </w:tcBorders>
            <w:shd w:val="clear" w:color="auto" w:fill="auto"/>
            <w:noWrap/>
          </w:tcPr>
          <w:p>
            <w:pPr>
              <w:rPr>
                <w:rFonts w:ascii="仿宋" w:hAnsi="仿宋" w:eastAsia="仿宋"/>
                <w:sz w:val="28"/>
                <w:szCs w:val="28"/>
              </w:rPr>
            </w:pPr>
            <w:r>
              <w:rPr>
                <w:rFonts w:hint="eastAsia" w:ascii="仿宋" w:hAnsi="仿宋" w:eastAsia="仿宋" w:cs="宋体"/>
                <w:color w:val="000000"/>
                <w:kern w:val="0"/>
                <w:sz w:val="28"/>
                <w:szCs w:val="28"/>
              </w:rPr>
              <w:t>100%</w:t>
            </w:r>
          </w:p>
        </w:tc>
      </w:tr>
      <w:tr>
        <w:tblPrEx>
          <w:tblCellMar>
            <w:top w:w="0" w:type="dxa"/>
            <w:left w:w="108" w:type="dxa"/>
            <w:bottom w:w="0" w:type="dxa"/>
            <w:right w:w="108" w:type="dxa"/>
          </w:tblCellMar>
        </w:tblPrEx>
        <w:trPr>
          <w:trHeight w:val="397" w:hRule="atLeast"/>
        </w:trPr>
        <w:tc>
          <w:tcPr>
            <w:tcW w:w="3091"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bCs/>
                <w:color w:val="333333"/>
                <w:sz w:val="28"/>
                <w:szCs w:val="28"/>
              </w:rPr>
            </w:pPr>
            <w:r>
              <w:rPr>
                <w:rFonts w:hint="eastAsia" w:ascii="仿宋" w:hAnsi="仿宋" w:eastAsia="仿宋"/>
                <w:bCs/>
                <w:color w:val="333333"/>
                <w:sz w:val="28"/>
                <w:szCs w:val="28"/>
              </w:rPr>
              <w:t>人员培训机制完备性</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333333"/>
                <w:sz w:val="28"/>
                <w:szCs w:val="28"/>
              </w:rPr>
            </w:pPr>
            <w:r>
              <w:rPr>
                <w:rFonts w:hint="eastAsia" w:ascii="仿宋" w:hAnsi="仿宋" w:eastAsia="仿宋"/>
                <w:bCs/>
                <w:color w:val="333333"/>
                <w:sz w:val="28"/>
                <w:szCs w:val="28"/>
              </w:rPr>
              <w:t>完备</w:t>
            </w:r>
          </w:p>
        </w:tc>
        <w:tc>
          <w:tcPr>
            <w:tcW w:w="1163"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8"/>
                <w:szCs w:val="28"/>
              </w:rPr>
            </w:pPr>
            <w:r>
              <w:rPr>
                <w:rFonts w:hint="eastAsia" w:ascii="仿宋" w:hAnsi="仿宋" w:eastAsia="仿宋"/>
                <w:bCs/>
                <w:color w:val="000000"/>
                <w:sz w:val="28"/>
                <w:szCs w:val="28"/>
              </w:rPr>
              <w:t>完备</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8"/>
                <w:szCs w:val="28"/>
              </w:rPr>
            </w:pPr>
            <w:r>
              <w:rPr>
                <w:rFonts w:hint="eastAsia" w:ascii="仿宋" w:hAnsi="仿宋" w:eastAsia="仿宋"/>
                <w:bCs/>
                <w:color w:val="000000"/>
                <w:sz w:val="28"/>
                <w:szCs w:val="28"/>
              </w:rPr>
              <w:t>3</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8"/>
                <w:szCs w:val="28"/>
              </w:rPr>
            </w:pPr>
            <w:r>
              <w:rPr>
                <w:rFonts w:hint="eastAsia" w:ascii="仿宋" w:hAnsi="仿宋" w:eastAsia="仿宋"/>
                <w:bCs/>
                <w:color w:val="000000"/>
                <w:sz w:val="28"/>
                <w:szCs w:val="28"/>
              </w:rPr>
              <w:t>3</w:t>
            </w:r>
          </w:p>
        </w:tc>
        <w:tc>
          <w:tcPr>
            <w:tcW w:w="1134" w:type="dxa"/>
            <w:tcBorders>
              <w:top w:val="nil"/>
              <w:left w:val="nil"/>
              <w:bottom w:val="single" w:color="auto" w:sz="4" w:space="0"/>
              <w:right w:val="single" w:color="auto" w:sz="4" w:space="0"/>
            </w:tcBorders>
            <w:shd w:val="clear" w:color="auto" w:fill="auto"/>
            <w:noWrap/>
          </w:tcPr>
          <w:p>
            <w:pPr>
              <w:rPr>
                <w:rFonts w:ascii="仿宋" w:hAnsi="仿宋" w:eastAsia="仿宋"/>
                <w:sz w:val="28"/>
                <w:szCs w:val="28"/>
              </w:rPr>
            </w:pPr>
            <w:r>
              <w:rPr>
                <w:rFonts w:hint="eastAsia" w:ascii="仿宋" w:hAnsi="仿宋" w:eastAsia="仿宋" w:cs="宋体"/>
                <w:color w:val="000000"/>
                <w:kern w:val="0"/>
                <w:sz w:val="28"/>
                <w:szCs w:val="28"/>
              </w:rPr>
              <w:t>100%</w:t>
            </w:r>
          </w:p>
        </w:tc>
      </w:tr>
      <w:tr>
        <w:tblPrEx>
          <w:tblCellMar>
            <w:top w:w="0" w:type="dxa"/>
            <w:left w:w="108" w:type="dxa"/>
            <w:bottom w:w="0" w:type="dxa"/>
            <w:right w:w="108" w:type="dxa"/>
          </w:tblCellMar>
        </w:tblPrEx>
        <w:trPr>
          <w:trHeight w:val="397" w:hRule="atLeast"/>
        </w:trPr>
        <w:tc>
          <w:tcPr>
            <w:tcW w:w="3091"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bCs/>
                <w:color w:val="333333"/>
                <w:sz w:val="28"/>
                <w:szCs w:val="28"/>
              </w:rPr>
            </w:pPr>
            <w:r>
              <w:rPr>
                <w:rFonts w:hint="eastAsia" w:ascii="仿宋" w:hAnsi="仿宋" w:eastAsia="仿宋"/>
                <w:bCs/>
                <w:color w:val="333333"/>
                <w:sz w:val="28"/>
                <w:szCs w:val="28"/>
              </w:rPr>
              <w:t>档案管理完备性</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333333"/>
                <w:sz w:val="28"/>
                <w:szCs w:val="28"/>
              </w:rPr>
            </w:pPr>
            <w:r>
              <w:rPr>
                <w:rFonts w:hint="eastAsia" w:ascii="仿宋" w:hAnsi="仿宋" w:eastAsia="仿宋"/>
                <w:bCs/>
                <w:color w:val="333333"/>
                <w:sz w:val="28"/>
                <w:szCs w:val="28"/>
              </w:rPr>
              <w:t>完备</w:t>
            </w:r>
          </w:p>
        </w:tc>
        <w:tc>
          <w:tcPr>
            <w:tcW w:w="1163"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8"/>
                <w:szCs w:val="28"/>
              </w:rPr>
            </w:pPr>
            <w:r>
              <w:rPr>
                <w:rFonts w:hint="eastAsia" w:ascii="仿宋" w:hAnsi="仿宋" w:eastAsia="仿宋"/>
                <w:bCs/>
                <w:color w:val="000000"/>
                <w:sz w:val="28"/>
                <w:szCs w:val="28"/>
              </w:rPr>
              <w:t>完备</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8"/>
                <w:szCs w:val="28"/>
              </w:rPr>
            </w:pPr>
            <w:r>
              <w:rPr>
                <w:rFonts w:hint="eastAsia" w:ascii="仿宋" w:hAnsi="仿宋" w:eastAsia="仿宋"/>
                <w:bCs/>
                <w:color w:val="000000"/>
                <w:sz w:val="28"/>
                <w:szCs w:val="28"/>
              </w:rPr>
              <w:t>3</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8"/>
                <w:szCs w:val="28"/>
              </w:rPr>
            </w:pPr>
            <w:r>
              <w:rPr>
                <w:rFonts w:hint="eastAsia" w:ascii="仿宋" w:hAnsi="仿宋" w:eastAsia="仿宋"/>
                <w:bCs/>
                <w:color w:val="000000"/>
                <w:sz w:val="28"/>
                <w:szCs w:val="28"/>
              </w:rPr>
              <w:t>3</w:t>
            </w:r>
          </w:p>
        </w:tc>
        <w:tc>
          <w:tcPr>
            <w:tcW w:w="1134" w:type="dxa"/>
            <w:tcBorders>
              <w:top w:val="nil"/>
              <w:left w:val="nil"/>
              <w:bottom w:val="single" w:color="auto" w:sz="4" w:space="0"/>
              <w:right w:val="single" w:color="auto" w:sz="4" w:space="0"/>
            </w:tcBorders>
            <w:shd w:val="clear" w:color="auto" w:fill="auto"/>
            <w:noWrap/>
          </w:tcPr>
          <w:p>
            <w:pPr>
              <w:rPr>
                <w:rFonts w:ascii="仿宋" w:hAnsi="仿宋" w:eastAsia="仿宋"/>
                <w:sz w:val="28"/>
                <w:szCs w:val="28"/>
              </w:rPr>
            </w:pPr>
            <w:r>
              <w:rPr>
                <w:rFonts w:hint="eastAsia" w:ascii="仿宋" w:hAnsi="仿宋" w:eastAsia="仿宋" w:cs="宋体"/>
                <w:color w:val="000000"/>
                <w:kern w:val="0"/>
                <w:sz w:val="28"/>
                <w:szCs w:val="28"/>
              </w:rPr>
              <w:t>100%</w:t>
            </w:r>
          </w:p>
        </w:tc>
      </w:tr>
      <w:tr>
        <w:tblPrEx>
          <w:tblCellMar>
            <w:top w:w="0" w:type="dxa"/>
            <w:left w:w="108" w:type="dxa"/>
            <w:bottom w:w="0" w:type="dxa"/>
            <w:right w:w="108" w:type="dxa"/>
          </w:tblCellMar>
        </w:tblPrEx>
        <w:trPr>
          <w:trHeight w:val="397" w:hRule="atLeast"/>
        </w:trPr>
        <w:tc>
          <w:tcPr>
            <w:tcW w:w="552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合计</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10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10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100%</w:t>
            </w:r>
          </w:p>
        </w:tc>
      </w:tr>
    </w:tbl>
    <w:p>
      <w:pPr>
        <w:ind w:firstLine="560" w:firstLineChars="200"/>
        <w:rPr>
          <w:rFonts w:ascii="仿宋" w:hAnsi="仿宋" w:eastAsia="仿宋"/>
          <w:sz w:val="28"/>
          <w:szCs w:val="28"/>
        </w:rPr>
      </w:pPr>
      <w:r>
        <w:rPr>
          <w:rFonts w:hint="eastAsia" w:ascii="仿宋" w:hAnsi="仿宋" w:eastAsia="仿宋"/>
          <w:bCs/>
          <w:sz w:val="28"/>
          <w:szCs w:val="28"/>
        </w:rPr>
        <w:t>中期规划建设完备程度：</w:t>
      </w:r>
      <w:r>
        <w:rPr>
          <w:rFonts w:hint="eastAsia" w:ascii="仿宋" w:hAnsi="仿宋" w:eastAsia="仿宋"/>
          <w:sz w:val="28"/>
          <w:szCs w:val="28"/>
        </w:rPr>
        <w:t>我院中期规划明确完整、内容全面可行，认真落实中央、省市和县委关于政法队伍教育整顿的安排部署，跟班先进找差距等做法，但与规定还有差距。该指标权重4分，自评得分4分，得分率为100%。</w:t>
      </w:r>
    </w:p>
    <w:p>
      <w:pPr>
        <w:ind w:firstLine="560" w:firstLineChars="200"/>
        <w:rPr>
          <w:rFonts w:ascii="仿宋" w:hAnsi="仿宋" w:eastAsia="仿宋"/>
          <w:sz w:val="28"/>
          <w:szCs w:val="28"/>
        </w:rPr>
      </w:pPr>
      <w:r>
        <w:rPr>
          <w:rFonts w:hint="eastAsia" w:ascii="仿宋" w:hAnsi="仿宋" w:eastAsia="仿宋"/>
          <w:bCs/>
          <w:sz w:val="28"/>
          <w:szCs w:val="28"/>
        </w:rPr>
        <w:t>人员培训机制完备性：</w:t>
      </w:r>
      <w:r>
        <w:rPr>
          <w:rFonts w:hint="eastAsia" w:ascii="仿宋" w:hAnsi="仿宋" w:eastAsia="仿宋"/>
          <w:sz w:val="28"/>
          <w:szCs w:val="28"/>
        </w:rPr>
        <w:t>我院大力加强短期岗位培训，参加、举办了刑事、民事、行政、执行、信访和综合等各类业务培训班；提前完成专项培训任务 ，进一步强化了法官的职业素养，提升了法官的庭审驾驭能力、裁判文书制作能力和法律适用能力。指标权重3</w:t>
      </w:r>
      <w:r>
        <w:rPr>
          <w:rFonts w:ascii="仿宋" w:hAnsi="仿宋" w:eastAsia="仿宋"/>
          <w:sz w:val="28"/>
          <w:szCs w:val="28"/>
        </w:rPr>
        <w:t>分，自评得分</w:t>
      </w:r>
      <w:r>
        <w:rPr>
          <w:rFonts w:hint="eastAsia" w:ascii="仿宋" w:hAnsi="仿宋" w:eastAsia="仿宋"/>
          <w:sz w:val="28"/>
          <w:szCs w:val="28"/>
        </w:rPr>
        <w:t xml:space="preserve">3分，得分率为100 </w:t>
      </w:r>
      <w:r>
        <w:rPr>
          <w:rFonts w:ascii="仿宋" w:hAnsi="仿宋" w:eastAsia="仿宋"/>
          <w:sz w:val="28"/>
          <w:szCs w:val="28"/>
        </w:rPr>
        <w:t>%。</w:t>
      </w:r>
    </w:p>
    <w:p>
      <w:pPr>
        <w:ind w:firstLine="560" w:firstLineChars="200"/>
        <w:rPr>
          <w:rFonts w:ascii="仿宋" w:hAnsi="仿宋" w:eastAsia="仿宋"/>
          <w:bCs/>
          <w:sz w:val="28"/>
          <w:szCs w:val="28"/>
        </w:rPr>
      </w:pPr>
      <w:r>
        <w:rPr>
          <w:rFonts w:hint="eastAsia" w:ascii="仿宋" w:hAnsi="仿宋" w:eastAsia="仿宋"/>
          <w:bCs/>
          <w:sz w:val="28"/>
          <w:szCs w:val="28"/>
        </w:rPr>
        <w:t xml:space="preserve">档案管理完备性：我院档案管理工作完成较好，档案收集、档案保管方面管理到位，并设有档案管理的专职人员。指标权重3分，自评得分 3分，得分率为100%。 </w:t>
      </w:r>
    </w:p>
    <w:p>
      <w:pPr>
        <w:ind w:left="240" w:firstLine="280" w:firstLineChars="100"/>
        <w:rPr>
          <w:rFonts w:ascii="仿宋" w:hAnsi="仿宋" w:eastAsia="仿宋"/>
          <w:bCs/>
          <w:sz w:val="28"/>
          <w:szCs w:val="28"/>
        </w:rPr>
      </w:pPr>
      <w:r>
        <w:rPr>
          <w:rFonts w:hint="eastAsia" w:ascii="仿宋" w:hAnsi="仿宋" w:eastAsia="仿宋"/>
          <w:bCs/>
          <w:sz w:val="28"/>
          <w:szCs w:val="28"/>
        </w:rPr>
        <w:t xml:space="preserve">4、服务对象满意度 </w:t>
      </w:r>
    </w:p>
    <w:p>
      <w:pPr>
        <w:ind w:firstLine="560" w:firstLineChars="200"/>
        <w:rPr>
          <w:rFonts w:ascii="仿宋" w:hAnsi="仿宋" w:eastAsia="仿宋"/>
          <w:sz w:val="28"/>
          <w:szCs w:val="28"/>
        </w:rPr>
      </w:pPr>
      <w:r>
        <w:rPr>
          <w:rFonts w:hint="eastAsia" w:ascii="仿宋" w:hAnsi="仿宋" w:eastAsia="仿宋"/>
          <w:sz w:val="28"/>
          <w:szCs w:val="28"/>
        </w:rPr>
        <w:t>根据《2022年</w:t>
      </w:r>
      <w:r>
        <w:rPr>
          <w:rFonts w:ascii="仿宋" w:hAnsi="仿宋" w:eastAsia="仿宋"/>
          <w:sz w:val="28"/>
          <w:szCs w:val="28"/>
        </w:rPr>
        <w:t>度</w:t>
      </w:r>
      <w:r>
        <w:rPr>
          <w:rFonts w:hint="eastAsia" w:ascii="仿宋" w:hAnsi="仿宋" w:eastAsia="仿宋"/>
          <w:sz w:val="28"/>
          <w:szCs w:val="28"/>
        </w:rPr>
        <w:t>甘肃省瓜州县人民法院</w:t>
      </w:r>
      <w:r>
        <w:rPr>
          <w:rFonts w:ascii="仿宋" w:hAnsi="仿宋" w:eastAsia="仿宋"/>
          <w:sz w:val="28"/>
          <w:szCs w:val="28"/>
        </w:rPr>
        <w:t>省级预算执行情况绩效自</w:t>
      </w:r>
      <w:r>
        <w:rPr>
          <w:rFonts w:hint="eastAsia" w:ascii="仿宋" w:hAnsi="仿宋" w:eastAsia="仿宋"/>
          <w:sz w:val="28"/>
          <w:szCs w:val="28"/>
        </w:rPr>
        <w:t>评报表》，一级指标服务满意度下设1</w:t>
      </w:r>
      <w:r>
        <w:rPr>
          <w:rFonts w:ascii="仿宋" w:hAnsi="仿宋" w:eastAsia="仿宋"/>
          <w:sz w:val="28"/>
          <w:szCs w:val="28"/>
        </w:rPr>
        <w:t>个二级指标</w:t>
      </w:r>
      <w:r>
        <w:rPr>
          <w:rFonts w:hint="eastAsia" w:ascii="仿宋" w:hAnsi="仿宋" w:eastAsia="仿宋"/>
          <w:sz w:val="28"/>
          <w:szCs w:val="28"/>
        </w:rPr>
        <w:t>，1</w:t>
      </w:r>
      <w:r>
        <w:rPr>
          <w:rFonts w:ascii="仿宋" w:hAnsi="仿宋" w:eastAsia="仿宋"/>
          <w:sz w:val="28"/>
          <w:szCs w:val="28"/>
        </w:rPr>
        <w:t>个三级指标，指标</w:t>
      </w:r>
      <w:r>
        <w:rPr>
          <w:rFonts w:hint="eastAsia" w:ascii="仿宋" w:hAnsi="仿宋" w:eastAsia="仿宋"/>
          <w:sz w:val="28"/>
          <w:szCs w:val="28"/>
        </w:rPr>
        <w:t>权重合计10</w:t>
      </w:r>
      <w:r>
        <w:rPr>
          <w:rFonts w:ascii="仿宋" w:hAnsi="仿宋" w:eastAsia="仿宋"/>
          <w:sz w:val="28"/>
          <w:szCs w:val="28"/>
        </w:rPr>
        <w:t>分，自评得分</w:t>
      </w:r>
      <w:r>
        <w:rPr>
          <w:rFonts w:hint="eastAsia" w:ascii="仿宋" w:hAnsi="仿宋" w:eastAsia="仿宋"/>
          <w:sz w:val="28"/>
          <w:szCs w:val="28"/>
        </w:rPr>
        <w:t>10</w:t>
      </w:r>
      <w:r>
        <w:rPr>
          <w:rFonts w:ascii="仿宋" w:hAnsi="仿宋" w:eastAsia="仿宋"/>
          <w:sz w:val="28"/>
          <w:szCs w:val="28"/>
        </w:rPr>
        <w:t>分，得分率为</w:t>
      </w:r>
      <w:r>
        <w:rPr>
          <w:rFonts w:hint="eastAsia" w:ascii="仿宋" w:hAnsi="仿宋" w:eastAsia="仿宋"/>
          <w:sz w:val="28"/>
          <w:szCs w:val="28"/>
        </w:rPr>
        <w:t>100</w:t>
      </w:r>
      <w:r>
        <w:rPr>
          <w:rFonts w:ascii="仿宋" w:hAnsi="仿宋" w:eastAsia="仿宋"/>
          <w:sz w:val="28"/>
          <w:szCs w:val="28"/>
        </w:rPr>
        <w:t>%。</w:t>
      </w:r>
    </w:p>
    <w:tbl>
      <w:tblPr>
        <w:tblStyle w:val="11"/>
        <w:tblW w:w="8931" w:type="dxa"/>
        <w:tblInd w:w="-289" w:type="dxa"/>
        <w:tblLayout w:type="autofit"/>
        <w:tblCellMar>
          <w:top w:w="0" w:type="dxa"/>
          <w:left w:w="108" w:type="dxa"/>
          <w:bottom w:w="0" w:type="dxa"/>
          <w:right w:w="108" w:type="dxa"/>
        </w:tblCellMar>
      </w:tblPr>
      <w:tblGrid>
        <w:gridCol w:w="3091"/>
        <w:gridCol w:w="1275"/>
        <w:gridCol w:w="1163"/>
        <w:gridCol w:w="1134"/>
        <w:gridCol w:w="1134"/>
        <w:gridCol w:w="1134"/>
      </w:tblGrid>
      <w:tr>
        <w:tblPrEx>
          <w:tblCellMar>
            <w:top w:w="0" w:type="dxa"/>
            <w:left w:w="108" w:type="dxa"/>
            <w:bottom w:w="0" w:type="dxa"/>
            <w:right w:w="108" w:type="dxa"/>
          </w:tblCellMar>
        </w:tblPrEx>
        <w:trPr>
          <w:trHeight w:val="397" w:hRule="atLeast"/>
        </w:trPr>
        <w:tc>
          <w:tcPr>
            <w:tcW w:w="309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三级指标</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年度目标值</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实际完成值</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权重</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得分</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得分率</w:t>
            </w:r>
          </w:p>
        </w:tc>
      </w:tr>
      <w:tr>
        <w:tblPrEx>
          <w:tblCellMar>
            <w:top w:w="0" w:type="dxa"/>
            <w:left w:w="108" w:type="dxa"/>
            <w:bottom w:w="0" w:type="dxa"/>
            <w:right w:w="108" w:type="dxa"/>
          </w:tblCellMar>
        </w:tblPrEx>
        <w:trPr>
          <w:trHeight w:val="397" w:hRule="atLeast"/>
        </w:trPr>
        <w:tc>
          <w:tcPr>
            <w:tcW w:w="3091"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人民群众满意度</w:t>
            </w:r>
          </w:p>
        </w:tc>
        <w:tc>
          <w:tcPr>
            <w:tcW w:w="1275"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color w:val="333333"/>
                <w:sz w:val="28"/>
                <w:szCs w:val="28"/>
              </w:rPr>
            </w:pPr>
            <w:r>
              <w:rPr>
                <w:rFonts w:hint="eastAsia" w:ascii="仿宋" w:hAnsi="仿宋" w:eastAsia="仿宋"/>
                <w:color w:val="333333"/>
                <w:sz w:val="28"/>
                <w:szCs w:val="28"/>
              </w:rPr>
              <w:t>&gt;=85%</w:t>
            </w:r>
          </w:p>
        </w:tc>
        <w:tc>
          <w:tcPr>
            <w:tcW w:w="1163"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color w:val="333333"/>
                <w:sz w:val="28"/>
                <w:szCs w:val="28"/>
              </w:rPr>
            </w:pPr>
            <w:r>
              <w:rPr>
                <w:rFonts w:hint="eastAsia" w:ascii="仿宋" w:hAnsi="仿宋" w:eastAsia="仿宋"/>
                <w:color w:val="333333"/>
                <w:sz w:val="28"/>
                <w:szCs w:val="28"/>
              </w:rPr>
              <w:t>96%</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10</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10</w:t>
            </w:r>
          </w:p>
        </w:tc>
        <w:tc>
          <w:tcPr>
            <w:tcW w:w="1134" w:type="dxa"/>
            <w:tcBorders>
              <w:top w:val="nil"/>
              <w:left w:val="nil"/>
              <w:bottom w:val="single" w:color="auto" w:sz="4" w:space="0"/>
              <w:right w:val="single" w:color="auto" w:sz="4" w:space="0"/>
            </w:tcBorders>
            <w:shd w:val="clear" w:color="auto" w:fill="auto"/>
            <w:noWrap/>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 xml:space="preserve"> 100%</w:t>
            </w:r>
          </w:p>
        </w:tc>
      </w:tr>
      <w:tr>
        <w:tblPrEx>
          <w:tblCellMar>
            <w:top w:w="0" w:type="dxa"/>
            <w:left w:w="108" w:type="dxa"/>
            <w:bottom w:w="0" w:type="dxa"/>
            <w:right w:w="108" w:type="dxa"/>
          </w:tblCellMar>
        </w:tblPrEx>
        <w:trPr>
          <w:trHeight w:val="397" w:hRule="atLeast"/>
        </w:trPr>
        <w:tc>
          <w:tcPr>
            <w:tcW w:w="552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合计</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10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10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 xml:space="preserve"> 100%</w:t>
            </w:r>
          </w:p>
        </w:tc>
      </w:tr>
    </w:tbl>
    <w:p>
      <w:pPr>
        <w:ind w:firstLine="562" w:firstLineChars="200"/>
        <w:rPr>
          <w:rFonts w:ascii="仿宋" w:hAnsi="仿宋" w:eastAsia="仿宋"/>
          <w:b/>
          <w:bCs/>
          <w:sz w:val="28"/>
          <w:szCs w:val="28"/>
        </w:rPr>
      </w:pPr>
      <w:r>
        <w:rPr>
          <w:rFonts w:hint="eastAsia" w:ascii="仿宋" w:hAnsi="仿宋" w:eastAsia="仿宋"/>
          <w:b/>
          <w:bCs/>
          <w:sz w:val="28"/>
          <w:szCs w:val="28"/>
        </w:rPr>
        <w:t>（四）偏离绩效目标的原因及下一步改进措施</w:t>
      </w:r>
    </w:p>
    <w:p>
      <w:pPr>
        <w:ind w:firstLine="560" w:firstLineChars="200"/>
        <w:rPr>
          <w:rFonts w:ascii="仿宋" w:hAnsi="仿宋" w:eastAsia="仿宋"/>
          <w:sz w:val="28"/>
          <w:szCs w:val="28"/>
        </w:rPr>
      </w:pPr>
      <w:r>
        <w:rPr>
          <w:rFonts w:hint="eastAsia" w:ascii="仿宋" w:hAnsi="仿宋" w:eastAsia="仿宋"/>
          <w:sz w:val="28"/>
          <w:szCs w:val="28"/>
        </w:rPr>
        <w:t>我院2022年整体支出基本未偏离目标值，但</w:t>
      </w:r>
      <w:r>
        <w:rPr>
          <w:rFonts w:hint="eastAsia" w:ascii="仿宋" w:hAnsi="仿宋" w:eastAsia="仿宋"/>
          <w:color w:val="333333"/>
          <w:sz w:val="28"/>
          <w:szCs w:val="28"/>
        </w:rPr>
        <w:t>民事案件调撤率</w:t>
      </w:r>
      <w:r>
        <w:rPr>
          <w:rFonts w:hint="eastAsia" w:ascii="仿宋" w:hAnsi="仿宋" w:eastAsia="仿宋"/>
          <w:sz w:val="28"/>
          <w:szCs w:val="28"/>
        </w:rPr>
        <w:t>有待提高。</w:t>
      </w:r>
    </w:p>
    <w:p>
      <w:pPr>
        <w:ind w:firstLine="560" w:firstLineChars="200"/>
        <w:rPr>
          <w:rFonts w:ascii="仿宋" w:hAnsi="仿宋" w:eastAsia="仿宋"/>
          <w:sz w:val="28"/>
          <w:szCs w:val="28"/>
        </w:rPr>
      </w:pPr>
      <w:r>
        <w:rPr>
          <w:rFonts w:hint="eastAsia" w:ascii="仿宋" w:hAnsi="仿宋" w:eastAsia="仿宋"/>
          <w:sz w:val="28"/>
          <w:szCs w:val="28"/>
        </w:rPr>
        <w:t>下一步改进措施：</w:t>
      </w:r>
    </w:p>
    <w:p>
      <w:pPr>
        <w:ind w:firstLine="560" w:firstLineChars="200"/>
        <w:rPr>
          <w:rFonts w:ascii="仿宋" w:hAnsi="仿宋" w:eastAsia="仿宋"/>
          <w:sz w:val="28"/>
          <w:szCs w:val="28"/>
        </w:rPr>
      </w:pPr>
      <w:r>
        <w:rPr>
          <w:rFonts w:hint="eastAsia" w:ascii="仿宋" w:hAnsi="仿宋" w:eastAsia="仿宋"/>
          <w:sz w:val="28"/>
          <w:szCs w:val="28"/>
        </w:rPr>
        <w:t>一是积极推进建立健全科学、合理的绩效预算管理体系。坚持《预算法》“无预算不支出”的原则，达到“预算编制有目标，预算执行有监控，预算完成有评价，评价结果有应用”的资金管理目标。着力加强对预算的管理和监督，对相关评价指标、评价标准、评价方法进一步科学、有效运用，合理归集支出，加强预算绩效管理，积极推进预算绩效目标的制定、考核、评价工作，强化预算支出进度管理，落实部门支出主体责任，完善支出进度考核通报和约谈制度，提高部门绩效管理水平，提升财政资金配置效率和使用效率，进一步硬化预算约束，加强财政监督，强化绩效理念，规范收入分配，建立有效的激励机制，提高单位依法理财的积极性。</w:t>
      </w:r>
    </w:p>
    <w:p>
      <w:pPr>
        <w:ind w:firstLine="560" w:firstLineChars="200"/>
        <w:rPr>
          <w:rFonts w:ascii="仿宋" w:hAnsi="仿宋" w:eastAsia="仿宋"/>
          <w:sz w:val="28"/>
          <w:szCs w:val="28"/>
        </w:rPr>
      </w:pPr>
      <w:r>
        <w:rPr>
          <w:rFonts w:hint="eastAsia" w:ascii="仿宋" w:hAnsi="仿宋" w:eastAsia="仿宋"/>
          <w:sz w:val="28"/>
          <w:szCs w:val="28"/>
        </w:rPr>
        <w:t>二是进一步规范使用资金，发挥资金使用效益。合理计划预算资金，资金使用过程中严格按照规章制度办事，杜绝浪费资金。同时，紧盯资金指标，落实支出进度，提高预算执行效率。将每一项资金落实具体，既保证法院各项事业正常发展，又确保资金合规使用同时切实提高资金执行效率。</w:t>
      </w:r>
    </w:p>
    <w:p>
      <w:pPr>
        <w:ind w:firstLine="560" w:firstLineChars="200"/>
        <w:rPr>
          <w:rFonts w:ascii="仿宋" w:hAnsi="仿宋" w:eastAsia="仿宋"/>
          <w:sz w:val="28"/>
          <w:szCs w:val="28"/>
        </w:rPr>
      </w:pPr>
      <w:r>
        <w:rPr>
          <w:rFonts w:hint="eastAsia" w:ascii="仿宋" w:hAnsi="仿宋" w:eastAsia="仿宋"/>
          <w:sz w:val="28"/>
          <w:szCs w:val="28"/>
        </w:rPr>
        <w:t>三是加强财务管理，严格按照会计法和会计制度的规定，建立健全财务内部管理制度。加强专项资金的管理。对专项资金，注重资金使用效益，确保专款专用，不挤占挪用。加强支出管理。建立和完善支出管理有关制度，深挖节支潜力，紧缩财政支出，建立和完善费用报销制度。</w:t>
      </w:r>
    </w:p>
    <w:p>
      <w:pPr>
        <w:ind w:firstLine="562" w:firstLineChars="200"/>
        <w:rPr>
          <w:rFonts w:ascii="仿宋" w:hAnsi="仿宋" w:eastAsia="仿宋"/>
          <w:b/>
          <w:bCs/>
          <w:sz w:val="28"/>
          <w:szCs w:val="28"/>
        </w:rPr>
      </w:pPr>
      <w:r>
        <w:rPr>
          <w:rFonts w:hint="eastAsia" w:ascii="仿宋" w:hAnsi="仿宋" w:eastAsia="仿宋"/>
          <w:b/>
          <w:bCs/>
          <w:sz w:val="28"/>
          <w:szCs w:val="28"/>
        </w:rPr>
        <w:t>四、部门预算项目支出绩效自评情况分析</w:t>
      </w:r>
    </w:p>
    <w:p>
      <w:pPr>
        <w:ind w:firstLine="560" w:firstLineChars="200"/>
        <w:rPr>
          <w:rFonts w:ascii="仿宋" w:hAnsi="仿宋" w:eastAsia="仿宋"/>
          <w:sz w:val="28"/>
          <w:szCs w:val="28"/>
        </w:rPr>
      </w:pPr>
      <w:r>
        <w:rPr>
          <w:rFonts w:hint="eastAsia" w:ascii="仿宋" w:hAnsi="仿宋" w:eastAsia="仿宋"/>
          <w:sz w:val="28"/>
          <w:szCs w:val="28"/>
        </w:rPr>
        <w:t>2022年</w:t>
      </w:r>
      <w:r>
        <w:rPr>
          <w:rFonts w:ascii="仿宋" w:hAnsi="仿宋" w:eastAsia="仿宋"/>
          <w:sz w:val="28"/>
          <w:szCs w:val="28"/>
        </w:rPr>
        <w:t>，我院预算支出项目</w:t>
      </w:r>
      <w:r>
        <w:rPr>
          <w:rFonts w:hint="eastAsia" w:ascii="仿宋" w:hAnsi="仿宋" w:eastAsia="仿宋"/>
          <w:sz w:val="28"/>
          <w:szCs w:val="28"/>
        </w:rPr>
        <w:t>3</w:t>
      </w:r>
      <w:r>
        <w:rPr>
          <w:rFonts w:ascii="仿宋" w:hAnsi="仿宋" w:eastAsia="仿宋"/>
          <w:sz w:val="28"/>
          <w:szCs w:val="28"/>
        </w:rPr>
        <w:t>个，当年项目</w:t>
      </w:r>
      <w:r>
        <w:rPr>
          <w:rFonts w:hint="eastAsia" w:ascii="仿宋" w:hAnsi="仿宋" w:eastAsia="仿宋"/>
          <w:sz w:val="28"/>
          <w:szCs w:val="28"/>
        </w:rPr>
        <w:t>全年预算数349.4</w:t>
      </w:r>
      <w:r>
        <w:rPr>
          <w:rFonts w:ascii="仿宋" w:hAnsi="仿宋" w:eastAsia="仿宋"/>
          <w:sz w:val="28"/>
          <w:szCs w:val="28"/>
        </w:rPr>
        <w:t>元，实际支出数</w:t>
      </w:r>
      <w:r>
        <w:rPr>
          <w:rFonts w:hint="eastAsia" w:ascii="仿宋" w:hAnsi="仿宋" w:eastAsia="仿宋"/>
          <w:sz w:val="28"/>
          <w:szCs w:val="28"/>
        </w:rPr>
        <w:t>349.4</w:t>
      </w:r>
      <w:r>
        <w:rPr>
          <w:rFonts w:ascii="仿宋" w:hAnsi="仿宋" w:eastAsia="仿宋"/>
          <w:sz w:val="28"/>
          <w:szCs w:val="28"/>
        </w:rPr>
        <w:t>元，执行率</w:t>
      </w:r>
      <w:r>
        <w:rPr>
          <w:rFonts w:hint="eastAsia" w:ascii="仿宋" w:hAnsi="仿宋" w:eastAsia="仿宋"/>
          <w:sz w:val="28"/>
          <w:szCs w:val="28"/>
        </w:rPr>
        <w:t>100</w:t>
      </w:r>
      <w:r>
        <w:rPr>
          <w:rFonts w:ascii="仿宋" w:hAnsi="仿宋" w:eastAsia="仿宋"/>
          <w:sz w:val="28"/>
          <w:szCs w:val="28"/>
        </w:rPr>
        <w:t>%。</w:t>
      </w:r>
      <w:r>
        <w:rPr>
          <w:rFonts w:hint="eastAsia" w:ascii="仿宋" w:hAnsi="仿宋" w:eastAsia="仿宋"/>
          <w:sz w:val="28"/>
          <w:szCs w:val="28"/>
        </w:rPr>
        <w:t>通过自评，有2个项目结果为 “优”、一个项目结果为 “良”。分项目自评情况分析如下：</w:t>
      </w:r>
    </w:p>
    <w:p>
      <w:pPr>
        <w:ind w:firstLine="562" w:firstLineChars="200"/>
        <w:rPr>
          <w:rFonts w:ascii="仿宋" w:hAnsi="仿宋" w:eastAsia="仿宋"/>
          <w:b/>
          <w:bCs/>
          <w:sz w:val="28"/>
          <w:szCs w:val="28"/>
        </w:rPr>
      </w:pPr>
      <w:r>
        <w:rPr>
          <w:rFonts w:hint="eastAsia" w:ascii="仿宋" w:hAnsi="仿宋" w:eastAsia="仿宋"/>
          <w:b/>
          <w:bCs/>
          <w:sz w:val="28"/>
          <w:szCs w:val="28"/>
        </w:rPr>
        <w:t>（一）项目1</w:t>
      </w:r>
      <w:r>
        <w:rPr>
          <w:rFonts w:ascii="仿宋" w:hAnsi="仿宋" w:eastAsia="仿宋"/>
          <w:b/>
          <w:bCs/>
          <w:sz w:val="28"/>
          <w:szCs w:val="28"/>
        </w:rPr>
        <w:t>-</w:t>
      </w:r>
      <w:r>
        <w:rPr>
          <w:rFonts w:hint="eastAsia" w:ascii="仿宋" w:hAnsi="仿宋" w:eastAsia="仿宋"/>
          <w:b/>
          <w:bCs/>
          <w:sz w:val="28"/>
          <w:szCs w:val="28"/>
        </w:rPr>
        <w:t xml:space="preserve"> 中央政法转移支付资金</w:t>
      </w:r>
    </w:p>
    <w:p>
      <w:pPr>
        <w:ind w:firstLine="560" w:firstLineChars="200"/>
        <w:rPr>
          <w:rFonts w:ascii="仿宋" w:hAnsi="仿宋" w:eastAsia="仿宋"/>
          <w:bCs/>
          <w:sz w:val="28"/>
          <w:szCs w:val="28"/>
        </w:rPr>
      </w:pPr>
      <w:r>
        <w:rPr>
          <w:rFonts w:ascii="仿宋" w:hAnsi="仿宋" w:eastAsia="仿宋"/>
          <w:bCs/>
          <w:sz w:val="28"/>
          <w:szCs w:val="28"/>
        </w:rPr>
        <w:t>1、项目支出预算执行情况</w:t>
      </w:r>
    </w:p>
    <w:p>
      <w:pPr>
        <w:ind w:firstLine="560" w:firstLineChars="200"/>
        <w:rPr>
          <w:rFonts w:ascii="仿宋" w:hAnsi="仿宋" w:eastAsia="仿宋"/>
          <w:sz w:val="28"/>
          <w:szCs w:val="28"/>
        </w:rPr>
      </w:pPr>
      <w:r>
        <w:rPr>
          <w:rFonts w:hint="eastAsia" w:ascii="仿宋" w:hAnsi="仿宋" w:eastAsia="仿宋"/>
          <w:sz w:val="28"/>
          <w:szCs w:val="28"/>
        </w:rPr>
        <w:t>中央政法转移支付资金项目全年预算数180</w:t>
      </w:r>
      <w:r>
        <w:rPr>
          <w:rFonts w:ascii="仿宋" w:hAnsi="仿宋" w:eastAsia="仿宋"/>
          <w:sz w:val="28"/>
          <w:szCs w:val="28"/>
        </w:rPr>
        <w:t>万元，全年执行数</w:t>
      </w:r>
      <w:r>
        <w:rPr>
          <w:rFonts w:hint="eastAsia" w:ascii="仿宋" w:hAnsi="仿宋" w:eastAsia="仿宋"/>
          <w:sz w:val="28"/>
          <w:szCs w:val="28"/>
        </w:rPr>
        <w:t>180</w:t>
      </w:r>
      <w:r>
        <w:rPr>
          <w:rFonts w:ascii="仿宋" w:hAnsi="仿宋" w:eastAsia="仿宋"/>
          <w:sz w:val="28"/>
          <w:szCs w:val="28"/>
        </w:rPr>
        <w:t>万元，预</w:t>
      </w:r>
      <w:r>
        <w:rPr>
          <w:rFonts w:hint="eastAsia" w:ascii="仿宋" w:hAnsi="仿宋" w:eastAsia="仿宋"/>
          <w:sz w:val="28"/>
          <w:szCs w:val="28"/>
        </w:rPr>
        <w:t>算执行率100</w:t>
      </w:r>
      <w:r>
        <w:rPr>
          <w:rFonts w:ascii="仿宋" w:hAnsi="仿宋" w:eastAsia="仿宋"/>
          <w:sz w:val="28"/>
          <w:szCs w:val="28"/>
        </w:rPr>
        <w:t>%，满分10分，得分</w:t>
      </w:r>
      <w:r>
        <w:rPr>
          <w:rFonts w:hint="eastAsia" w:ascii="仿宋" w:hAnsi="仿宋" w:eastAsia="仿宋"/>
          <w:sz w:val="28"/>
          <w:szCs w:val="28"/>
        </w:rPr>
        <w:t>10</w:t>
      </w:r>
      <w:r>
        <w:rPr>
          <w:rFonts w:ascii="仿宋" w:hAnsi="仿宋" w:eastAsia="仿宋"/>
          <w:sz w:val="28"/>
          <w:szCs w:val="28"/>
        </w:rPr>
        <w:t>分。</w:t>
      </w:r>
    </w:p>
    <w:p>
      <w:pPr>
        <w:ind w:firstLine="560" w:firstLineChars="200"/>
        <w:rPr>
          <w:rFonts w:ascii="仿宋" w:hAnsi="仿宋" w:eastAsia="仿宋"/>
          <w:bCs/>
          <w:sz w:val="28"/>
          <w:szCs w:val="28"/>
        </w:rPr>
      </w:pPr>
      <w:r>
        <w:rPr>
          <w:rFonts w:ascii="仿宋" w:hAnsi="仿宋" w:eastAsia="仿宋"/>
          <w:bCs/>
          <w:sz w:val="28"/>
          <w:szCs w:val="28"/>
        </w:rPr>
        <w:t>2、总体绩效目标完成情况分析</w:t>
      </w:r>
    </w:p>
    <w:p>
      <w:pPr>
        <w:ind w:firstLine="560" w:firstLineChars="200"/>
        <w:rPr>
          <w:rFonts w:ascii="仿宋" w:hAnsi="仿宋" w:eastAsia="仿宋"/>
          <w:sz w:val="28"/>
          <w:szCs w:val="28"/>
        </w:rPr>
      </w:pPr>
      <w:r>
        <w:rPr>
          <w:rFonts w:hint="eastAsia" w:ascii="仿宋" w:hAnsi="仿宋" w:eastAsia="仿宋"/>
          <w:sz w:val="28"/>
          <w:szCs w:val="28"/>
        </w:rPr>
        <w:t>中央政法转移支付项目自评价得分85.2</w:t>
      </w:r>
      <w:r>
        <w:rPr>
          <w:rFonts w:ascii="仿宋" w:hAnsi="仿宋" w:eastAsia="仿宋"/>
          <w:sz w:val="28"/>
          <w:szCs w:val="28"/>
        </w:rPr>
        <w:t>分，自评结果为“</w:t>
      </w:r>
      <w:r>
        <w:rPr>
          <w:rFonts w:hint="eastAsia" w:ascii="仿宋" w:hAnsi="仿宋" w:eastAsia="仿宋"/>
          <w:sz w:val="28"/>
          <w:szCs w:val="28"/>
        </w:rPr>
        <w:t>良</w:t>
      </w:r>
      <w:r>
        <w:rPr>
          <w:rFonts w:ascii="仿宋" w:hAnsi="仿宋" w:eastAsia="仿宋"/>
          <w:sz w:val="28"/>
          <w:szCs w:val="28"/>
        </w:rPr>
        <w:t>”。</w:t>
      </w:r>
    </w:p>
    <w:p>
      <w:pPr>
        <w:ind w:firstLine="560" w:firstLineChars="200"/>
        <w:rPr>
          <w:rFonts w:ascii="仿宋" w:hAnsi="仿宋" w:eastAsia="仿宋"/>
          <w:bCs/>
          <w:sz w:val="28"/>
          <w:szCs w:val="28"/>
        </w:rPr>
      </w:pPr>
      <w:r>
        <w:rPr>
          <w:rFonts w:hint="eastAsia" w:ascii="仿宋" w:hAnsi="仿宋" w:eastAsia="仿宋"/>
          <w:sz w:val="28"/>
          <w:szCs w:val="28"/>
        </w:rPr>
        <w:t>本项目2022年</w:t>
      </w:r>
      <w:r>
        <w:rPr>
          <w:rFonts w:ascii="仿宋" w:hAnsi="仿宋" w:eastAsia="仿宋"/>
          <w:sz w:val="28"/>
          <w:szCs w:val="28"/>
        </w:rPr>
        <w:t>度绩效目标实际完成情况如下：</w:t>
      </w:r>
      <w:r>
        <w:rPr>
          <w:rFonts w:hint="eastAsia" w:ascii="仿宋" w:hAnsi="仿宋" w:eastAsia="仿宋"/>
          <w:sz w:val="28"/>
          <w:szCs w:val="28"/>
        </w:rPr>
        <w:t>通过政法转移支付资金，建立起新型的更加完善的法院经费保障机制，以确保法院依法履行职责。保障法院完成</w:t>
      </w:r>
      <w:r>
        <w:rPr>
          <w:rFonts w:ascii="仿宋" w:hAnsi="仿宋" w:eastAsia="仿宋"/>
          <w:sz w:val="28"/>
          <w:szCs w:val="28"/>
        </w:rPr>
        <w:t>2022年各类案件的审判、执行工作，完成2022年法院计划内信息网络建设和设备的更新换代。</w:t>
      </w:r>
    </w:p>
    <w:p>
      <w:pPr>
        <w:ind w:firstLine="560" w:firstLineChars="200"/>
        <w:rPr>
          <w:rFonts w:ascii="仿宋" w:hAnsi="仿宋" w:eastAsia="仿宋"/>
          <w:bCs/>
          <w:sz w:val="28"/>
          <w:szCs w:val="28"/>
        </w:rPr>
      </w:pPr>
      <w:r>
        <w:rPr>
          <w:rFonts w:ascii="仿宋" w:hAnsi="仿宋" w:eastAsia="仿宋"/>
          <w:bCs/>
          <w:sz w:val="28"/>
          <w:szCs w:val="28"/>
        </w:rPr>
        <w:t>3、各项指标完成情况分析</w:t>
      </w:r>
    </w:p>
    <w:p>
      <w:pPr>
        <w:ind w:firstLine="560" w:firstLineChars="200"/>
        <w:rPr>
          <w:rFonts w:ascii="仿宋" w:hAnsi="仿宋" w:eastAsia="仿宋"/>
          <w:sz w:val="28"/>
          <w:szCs w:val="28"/>
        </w:rPr>
      </w:pPr>
      <w:r>
        <w:rPr>
          <w:rFonts w:hint="eastAsia" w:ascii="仿宋" w:hAnsi="仿宋" w:eastAsia="仿宋"/>
          <w:sz w:val="28"/>
          <w:szCs w:val="28"/>
        </w:rPr>
        <w:t>根据《甘肃省财政厅关于加快推进预算绩效管理工作的通知》（甘财绩〔2022〕5号）、《甘肃省财政厅关于开展2022年度省级部门预算绩效运行监控工作的通知》（甘财绩〔2022〕6号）文件</w:t>
      </w:r>
      <w:r>
        <w:rPr>
          <w:rFonts w:ascii="仿宋" w:hAnsi="仿宋" w:eastAsia="仿宋"/>
          <w:sz w:val="28"/>
          <w:szCs w:val="28"/>
        </w:rPr>
        <w:t>精神，项</w:t>
      </w:r>
      <w:r>
        <w:rPr>
          <w:rFonts w:hint="eastAsia" w:ascii="仿宋" w:hAnsi="仿宋" w:eastAsia="仿宋"/>
          <w:sz w:val="28"/>
          <w:szCs w:val="28"/>
        </w:rPr>
        <w:t>目</w:t>
      </w:r>
      <w:r>
        <w:rPr>
          <w:rFonts w:ascii="仿宋" w:hAnsi="仿宋" w:eastAsia="仿宋"/>
          <w:sz w:val="28"/>
          <w:szCs w:val="28"/>
        </w:rPr>
        <w:t>支出指标设置权重为</w:t>
      </w:r>
      <w:r>
        <w:rPr>
          <w:rFonts w:hint="eastAsia" w:ascii="仿宋" w:hAnsi="仿宋" w:eastAsia="仿宋"/>
          <w:sz w:val="28"/>
          <w:szCs w:val="28"/>
        </w:rPr>
        <w:t>产出指标为5</w:t>
      </w:r>
      <w:r>
        <w:rPr>
          <w:rFonts w:ascii="仿宋" w:hAnsi="仿宋" w:eastAsia="仿宋"/>
          <w:sz w:val="28"/>
          <w:szCs w:val="28"/>
        </w:rPr>
        <w:t>0%，效益指标</w:t>
      </w:r>
      <w:r>
        <w:rPr>
          <w:rFonts w:hint="eastAsia" w:ascii="仿宋" w:hAnsi="仿宋" w:eastAsia="仿宋"/>
          <w:sz w:val="28"/>
          <w:szCs w:val="28"/>
        </w:rPr>
        <w:t>30</w:t>
      </w:r>
      <w:r>
        <w:rPr>
          <w:rFonts w:ascii="仿宋" w:hAnsi="仿宋" w:eastAsia="仿宋"/>
          <w:sz w:val="28"/>
          <w:szCs w:val="28"/>
        </w:rPr>
        <w:t>%，满意度指标</w:t>
      </w:r>
      <w:r>
        <w:rPr>
          <w:rFonts w:hint="eastAsia" w:ascii="仿宋" w:hAnsi="仿宋" w:eastAsia="仿宋"/>
          <w:sz w:val="28"/>
          <w:szCs w:val="28"/>
        </w:rPr>
        <w:t>10</w:t>
      </w:r>
      <w:r>
        <w:rPr>
          <w:rFonts w:ascii="仿宋" w:hAnsi="仿宋" w:eastAsia="仿宋"/>
          <w:sz w:val="28"/>
          <w:szCs w:val="28"/>
        </w:rPr>
        <w:t>%：</w:t>
      </w:r>
      <w:r>
        <w:rPr>
          <w:rFonts w:hint="eastAsia" w:ascii="仿宋" w:hAnsi="仿宋" w:eastAsia="仿宋"/>
          <w:sz w:val="28"/>
          <w:szCs w:val="28"/>
        </w:rPr>
        <w:t>二级指标7个，三级指标17个。</w:t>
      </w:r>
    </w:p>
    <w:tbl>
      <w:tblPr>
        <w:tblStyle w:val="11"/>
        <w:tblW w:w="8662" w:type="dxa"/>
        <w:tblInd w:w="0" w:type="dxa"/>
        <w:tblLayout w:type="autofit"/>
        <w:tblCellMar>
          <w:top w:w="0" w:type="dxa"/>
          <w:left w:w="0" w:type="dxa"/>
          <w:bottom w:w="0" w:type="dxa"/>
          <w:right w:w="0" w:type="dxa"/>
        </w:tblCellMar>
      </w:tblPr>
      <w:tblGrid>
        <w:gridCol w:w="1291"/>
        <w:gridCol w:w="2126"/>
        <w:gridCol w:w="1418"/>
        <w:gridCol w:w="1276"/>
        <w:gridCol w:w="850"/>
        <w:gridCol w:w="851"/>
        <w:gridCol w:w="850"/>
      </w:tblGrid>
      <w:tr>
        <w:tblPrEx>
          <w:tblCellMar>
            <w:top w:w="0" w:type="dxa"/>
            <w:left w:w="0" w:type="dxa"/>
            <w:bottom w:w="0" w:type="dxa"/>
            <w:right w:w="0" w:type="dxa"/>
          </w:tblCellMar>
        </w:tblPrEx>
        <w:trPr>
          <w:trHeight w:val="649"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二级指标</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三级指标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年度指标值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实际完成值</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分值</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得分</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得分率</w:t>
            </w:r>
          </w:p>
        </w:tc>
      </w:tr>
      <w:tr>
        <w:tblPrEx>
          <w:tblCellMar>
            <w:top w:w="0" w:type="dxa"/>
            <w:left w:w="0" w:type="dxa"/>
            <w:bottom w:w="0" w:type="dxa"/>
            <w:right w:w="0" w:type="dxa"/>
          </w:tblCellMar>
        </w:tblPrEx>
        <w:trPr>
          <w:trHeight w:val="649" w:hRule="atLeast"/>
        </w:trPr>
        <w:tc>
          <w:tcPr>
            <w:tcW w:w="129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数量指标</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彩色LED屏建设项目工作完成率</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90%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6</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5.4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仿宋" w:hAnsi="仿宋" w:eastAsia="仿宋" w:cs="宋体"/>
                <w:color w:val="000000"/>
                <w:sz w:val="28"/>
                <w:szCs w:val="28"/>
              </w:rPr>
            </w:pPr>
            <w:r>
              <w:rPr>
                <w:rFonts w:hint="eastAsia" w:ascii="仿宋" w:hAnsi="仿宋" w:eastAsia="仿宋"/>
                <w:color w:val="000000"/>
                <w:sz w:val="28"/>
                <w:szCs w:val="28"/>
              </w:rPr>
              <w:t>90%</w:t>
            </w:r>
          </w:p>
        </w:tc>
      </w:tr>
      <w:tr>
        <w:tblPrEx>
          <w:tblCellMar>
            <w:top w:w="0" w:type="dxa"/>
            <w:left w:w="0" w:type="dxa"/>
            <w:bottom w:w="0" w:type="dxa"/>
            <w:right w:w="0" w:type="dxa"/>
          </w:tblCellMar>
        </w:tblPrEx>
        <w:trPr>
          <w:trHeight w:val="649" w:hRule="atLeast"/>
        </w:trPr>
        <w:tc>
          <w:tcPr>
            <w:tcW w:w="129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kern w:val="0"/>
                <w:sz w:val="28"/>
                <w:szCs w:val="28"/>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结案率</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&gt;=95%</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97.50%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6</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仿宋" w:hAnsi="仿宋" w:eastAsia="仿宋" w:cs="宋体"/>
                <w:color w:val="000000"/>
                <w:sz w:val="28"/>
                <w:szCs w:val="28"/>
              </w:rPr>
            </w:pPr>
            <w:r>
              <w:rPr>
                <w:rFonts w:hint="eastAsia" w:ascii="仿宋" w:hAnsi="仿宋" w:eastAsia="仿宋"/>
                <w:color w:val="000000"/>
                <w:sz w:val="28"/>
                <w:szCs w:val="28"/>
              </w:rPr>
              <w:t>100%</w:t>
            </w:r>
          </w:p>
        </w:tc>
      </w:tr>
      <w:tr>
        <w:tblPrEx>
          <w:tblCellMar>
            <w:top w:w="0" w:type="dxa"/>
            <w:left w:w="0" w:type="dxa"/>
            <w:bottom w:w="0" w:type="dxa"/>
            <w:right w:w="0" w:type="dxa"/>
          </w:tblCellMar>
        </w:tblPrEx>
        <w:trPr>
          <w:trHeight w:val="649" w:hRule="atLeast"/>
        </w:trPr>
        <w:tc>
          <w:tcPr>
            <w:tcW w:w="129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kern w:val="0"/>
                <w:sz w:val="28"/>
                <w:szCs w:val="28"/>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装备购置工作完成率</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100%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6</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仿宋" w:hAnsi="仿宋" w:eastAsia="仿宋" w:cs="宋体"/>
                <w:color w:val="000000"/>
                <w:sz w:val="28"/>
                <w:szCs w:val="28"/>
              </w:rPr>
            </w:pPr>
            <w:r>
              <w:rPr>
                <w:rFonts w:hint="eastAsia" w:ascii="仿宋" w:hAnsi="仿宋" w:eastAsia="仿宋"/>
                <w:color w:val="000000"/>
                <w:sz w:val="28"/>
                <w:szCs w:val="28"/>
              </w:rPr>
              <w:t>100%</w:t>
            </w:r>
          </w:p>
        </w:tc>
      </w:tr>
      <w:tr>
        <w:tblPrEx>
          <w:tblCellMar>
            <w:top w:w="0" w:type="dxa"/>
            <w:left w:w="0" w:type="dxa"/>
            <w:bottom w:w="0" w:type="dxa"/>
            <w:right w:w="0" w:type="dxa"/>
          </w:tblCellMar>
        </w:tblPrEx>
        <w:trPr>
          <w:trHeight w:val="649" w:hRule="atLeast"/>
        </w:trPr>
        <w:tc>
          <w:tcPr>
            <w:tcW w:w="12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质量指标</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彩色LED屏建设项目验收合格率</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6</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仿宋" w:hAnsi="仿宋" w:eastAsia="仿宋" w:cs="宋体"/>
                <w:color w:val="000000"/>
                <w:sz w:val="28"/>
                <w:szCs w:val="28"/>
              </w:rPr>
            </w:pPr>
            <w:r>
              <w:rPr>
                <w:rFonts w:hint="eastAsia" w:ascii="仿宋" w:hAnsi="仿宋" w:eastAsia="仿宋"/>
                <w:color w:val="000000"/>
                <w:sz w:val="28"/>
                <w:szCs w:val="28"/>
              </w:rPr>
              <w:t>0%</w:t>
            </w:r>
          </w:p>
        </w:tc>
      </w:tr>
      <w:tr>
        <w:tblPrEx>
          <w:tblCellMar>
            <w:top w:w="0" w:type="dxa"/>
            <w:left w:w="0" w:type="dxa"/>
            <w:bottom w:w="0" w:type="dxa"/>
            <w:right w:w="0" w:type="dxa"/>
          </w:tblCellMar>
        </w:tblPrEx>
        <w:trPr>
          <w:trHeight w:val="649" w:hRule="atLeast"/>
        </w:trPr>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kern w:val="0"/>
                <w:sz w:val="28"/>
                <w:szCs w:val="28"/>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购置装备质量验收合格率</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100%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6</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仿宋" w:hAnsi="仿宋" w:eastAsia="仿宋" w:cs="宋体"/>
                <w:color w:val="000000"/>
                <w:sz w:val="28"/>
                <w:szCs w:val="28"/>
              </w:rPr>
            </w:pPr>
            <w:r>
              <w:rPr>
                <w:rFonts w:hint="eastAsia" w:ascii="仿宋" w:hAnsi="仿宋" w:eastAsia="仿宋"/>
                <w:color w:val="000000"/>
                <w:sz w:val="28"/>
                <w:szCs w:val="28"/>
              </w:rPr>
              <w:t>100%</w:t>
            </w:r>
          </w:p>
        </w:tc>
      </w:tr>
      <w:tr>
        <w:tblPrEx>
          <w:tblCellMar>
            <w:top w:w="0" w:type="dxa"/>
            <w:left w:w="0" w:type="dxa"/>
            <w:bottom w:w="0" w:type="dxa"/>
            <w:right w:w="0" w:type="dxa"/>
          </w:tblCellMar>
        </w:tblPrEx>
        <w:trPr>
          <w:trHeight w:val="649" w:hRule="atLeast"/>
        </w:trPr>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kern w:val="0"/>
                <w:sz w:val="28"/>
                <w:szCs w:val="28"/>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一审服判息诉率</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&gt;=91%</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90.75%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3.8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仿宋" w:hAnsi="仿宋" w:eastAsia="仿宋" w:cs="宋体"/>
                <w:color w:val="000000"/>
                <w:sz w:val="28"/>
                <w:szCs w:val="28"/>
              </w:rPr>
            </w:pPr>
            <w:r>
              <w:rPr>
                <w:rFonts w:hint="eastAsia" w:ascii="仿宋" w:hAnsi="仿宋" w:eastAsia="仿宋"/>
                <w:color w:val="000000"/>
                <w:sz w:val="28"/>
                <w:szCs w:val="28"/>
              </w:rPr>
              <w:t>95%</w:t>
            </w:r>
          </w:p>
        </w:tc>
      </w:tr>
      <w:tr>
        <w:tblPrEx>
          <w:tblCellMar>
            <w:top w:w="0" w:type="dxa"/>
            <w:left w:w="0" w:type="dxa"/>
            <w:bottom w:w="0" w:type="dxa"/>
            <w:right w:w="0" w:type="dxa"/>
          </w:tblCellMar>
        </w:tblPrEx>
        <w:trPr>
          <w:trHeight w:val="649" w:hRule="atLeast"/>
        </w:trPr>
        <w:tc>
          <w:tcPr>
            <w:tcW w:w="129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时效指标</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彩色LED屏建设项目完成及时性</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及时</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　</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仿宋" w:hAnsi="仿宋" w:eastAsia="仿宋" w:cs="宋体"/>
                <w:color w:val="000000"/>
                <w:sz w:val="28"/>
                <w:szCs w:val="28"/>
              </w:rPr>
            </w:pPr>
            <w:r>
              <w:rPr>
                <w:rFonts w:hint="eastAsia" w:ascii="仿宋" w:hAnsi="仿宋" w:eastAsia="仿宋"/>
                <w:color w:val="000000"/>
                <w:sz w:val="28"/>
                <w:szCs w:val="28"/>
              </w:rPr>
              <w:t>0%</w:t>
            </w:r>
          </w:p>
        </w:tc>
      </w:tr>
      <w:tr>
        <w:tblPrEx>
          <w:tblCellMar>
            <w:top w:w="0" w:type="dxa"/>
            <w:left w:w="0" w:type="dxa"/>
            <w:bottom w:w="0" w:type="dxa"/>
            <w:right w:w="0" w:type="dxa"/>
          </w:tblCellMar>
        </w:tblPrEx>
        <w:trPr>
          <w:trHeight w:val="649" w:hRule="atLeast"/>
        </w:trPr>
        <w:tc>
          <w:tcPr>
            <w:tcW w:w="129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 w:hAnsi="仿宋" w:eastAsia="仿宋" w:cs="宋体"/>
                <w:color w:val="000000"/>
                <w:kern w:val="0"/>
                <w:sz w:val="28"/>
                <w:szCs w:val="28"/>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法定审限内结案率</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&gt;=98%</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100%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仿宋" w:hAnsi="仿宋" w:eastAsia="仿宋" w:cs="宋体"/>
                <w:color w:val="000000"/>
                <w:sz w:val="28"/>
                <w:szCs w:val="28"/>
              </w:rPr>
            </w:pPr>
            <w:r>
              <w:rPr>
                <w:rFonts w:hint="eastAsia" w:ascii="仿宋" w:hAnsi="仿宋" w:eastAsia="仿宋"/>
                <w:color w:val="000000"/>
                <w:sz w:val="28"/>
                <w:szCs w:val="28"/>
              </w:rPr>
              <w:t>100%</w:t>
            </w:r>
          </w:p>
        </w:tc>
      </w:tr>
      <w:tr>
        <w:tblPrEx>
          <w:tblCellMar>
            <w:top w:w="0" w:type="dxa"/>
            <w:left w:w="0" w:type="dxa"/>
            <w:bottom w:w="0" w:type="dxa"/>
            <w:right w:w="0" w:type="dxa"/>
          </w:tblCellMar>
        </w:tblPrEx>
        <w:trPr>
          <w:trHeight w:val="649" w:hRule="atLeast"/>
        </w:trPr>
        <w:tc>
          <w:tcPr>
            <w:tcW w:w="129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 w:hAnsi="仿宋" w:eastAsia="仿宋" w:cs="宋体"/>
                <w:color w:val="000000"/>
                <w:kern w:val="0"/>
                <w:sz w:val="28"/>
                <w:szCs w:val="28"/>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装备购置及时性</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及时</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及时</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仿宋" w:hAnsi="仿宋" w:eastAsia="仿宋" w:cs="宋体"/>
                <w:color w:val="000000"/>
                <w:sz w:val="28"/>
                <w:szCs w:val="28"/>
              </w:rPr>
            </w:pPr>
            <w:r>
              <w:rPr>
                <w:rFonts w:hint="eastAsia" w:ascii="仿宋" w:hAnsi="仿宋" w:eastAsia="仿宋"/>
                <w:color w:val="000000"/>
                <w:sz w:val="28"/>
                <w:szCs w:val="28"/>
              </w:rPr>
              <w:t>100%</w:t>
            </w:r>
          </w:p>
        </w:tc>
      </w:tr>
      <w:tr>
        <w:tblPrEx>
          <w:tblCellMar>
            <w:top w:w="0" w:type="dxa"/>
            <w:left w:w="0" w:type="dxa"/>
            <w:bottom w:w="0" w:type="dxa"/>
            <w:right w:w="0" w:type="dxa"/>
          </w:tblCellMar>
        </w:tblPrEx>
        <w:trPr>
          <w:trHeight w:val="649"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成本指标</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成本控制情况</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在预算范围内</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在预算范围内</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仿宋" w:hAnsi="仿宋" w:eastAsia="仿宋" w:cs="宋体"/>
                <w:color w:val="000000"/>
                <w:sz w:val="28"/>
                <w:szCs w:val="28"/>
              </w:rPr>
            </w:pPr>
            <w:r>
              <w:rPr>
                <w:rFonts w:hint="eastAsia" w:ascii="仿宋" w:hAnsi="仿宋" w:eastAsia="仿宋"/>
                <w:color w:val="000000"/>
                <w:sz w:val="28"/>
                <w:szCs w:val="28"/>
              </w:rPr>
              <w:t>100%</w:t>
            </w:r>
          </w:p>
        </w:tc>
      </w:tr>
      <w:tr>
        <w:tblPrEx>
          <w:tblCellMar>
            <w:top w:w="0" w:type="dxa"/>
            <w:left w:w="0" w:type="dxa"/>
            <w:bottom w:w="0" w:type="dxa"/>
            <w:right w:w="0" w:type="dxa"/>
          </w:tblCellMar>
        </w:tblPrEx>
        <w:trPr>
          <w:trHeight w:val="649" w:hRule="atLeast"/>
        </w:trPr>
        <w:tc>
          <w:tcPr>
            <w:tcW w:w="12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社会效益指标</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民事案件调撤率</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&gt;=53%</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32.15%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仿宋" w:hAnsi="仿宋" w:eastAsia="仿宋" w:cs="宋体"/>
                <w:color w:val="000000"/>
                <w:sz w:val="28"/>
                <w:szCs w:val="28"/>
              </w:rPr>
            </w:pPr>
            <w:r>
              <w:rPr>
                <w:rFonts w:hint="eastAsia" w:ascii="仿宋" w:hAnsi="仿宋" w:eastAsia="仿宋"/>
                <w:color w:val="000000"/>
                <w:sz w:val="28"/>
                <w:szCs w:val="28"/>
              </w:rPr>
              <w:t>60%</w:t>
            </w:r>
          </w:p>
        </w:tc>
      </w:tr>
      <w:tr>
        <w:tblPrEx>
          <w:tblCellMar>
            <w:top w:w="0" w:type="dxa"/>
            <w:left w:w="0" w:type="dxa"/>
            <w:bottom w:w="0" w:type="dxa"/>
            <w:right w:w="0" w:type="dxa"/>
          </w:tblCellMar>
        </w:tblPrEx>
        <w:trPr>
          <w:trHeight w:val="649" w:hRule="atLeast"/>
        </w:trPr>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kern w:val="0"/>
                <w:sz w:val="28"/>
                <w:szCs w:val="28"/>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一审案件陪审率</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&gt;=90%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92.81%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仿宋" w:hAnsi="仿宋" w:eastAsia="仿宋" w:cs="宋体"/>
                <w:color w:val="000000"/>
                <w:sz w:val="28"/>
                <w:szCs w:val="28"/>
              </w:rPr>
            </w:pPr>
            <w:r>
              <w:rPr>
                <w:rFonts w:hint="eastAsia" w:ascii="仿宋" w:hAnsi="仿宋" w:eastAsia="仿宋"/>
                <w:color w:val="000000"/>
                <w:sz w:val="28"/>
                <w:szCs w:val="28"/>
              </w:rPr>
              <w:t>100%</w:t>
            </w:r>
          </w:p>
        </w:tc>
      </w:tr>
      <w:tr>
        <w:tblPrEx>
          <w:tblCellMar>
            <w:top w:w="0" w:type="dxa"/>
            <w:left w:w="0" w:type="dxa"/>
            <w:bottom w:w="0" w:type="dxa"/>
            <w:right w:w="0" w:type="dxa"/>
          </w:tblCellMar>
        </w:tblPrEx>
        <w:trPr>
          <w:trHeight w:val="649" w:hRule="atLeast"/>
        </w:trPr>
        <w:tc>
          <w:tcPr>
            <w:tcW w:w="129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可持续影响指标</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案件评查机制健全性</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健全</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健全</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仿宋" w:hAnsi="仿宋" w:eastAsia="仿宋" w:cs="宋体"/>
                <w:color w:val="000000"/>
                <w:sz w:val="28"/>
                <w:szCs w:val="28"/>
              </w:rPr>
            </w:pPr>
            <w:r>
              <w:rPr>
                <w:rFonts w:hint="eastAsia" w:ascii="仿宋" w:hAnsi="仿宋" w:eastAsia="仿宋"/>
                <w:color w:val="000000"/>
                <w:sz w:val="28"/>
                <w:szCs w:val="28"/>
              </w:rPr>
              <w:t>100%</w:t>
            </w:r>
          </w:p>
        </w:tc>
      </w:tr>
      <w:tr>
        <w:tblPrEx>
          <w:tblCellMar>
            <w:top w:w="0" w:type="dxa"/>
            <w:left w:w="0" w:type="dxa"/>
            <w:bottom w:w="0" w:type="dxa"/>
            <w:right w:w="0" w:type="dxa"/>
          </w:tblCellMar>
        </w:tblPrEx>
        <w:trPr>
          <w:trHeight w:val="649" w:hRule="atLeast"/>
        </w:trPr>
        <w:tc>
          <w:tcPr>
            <w:tcW w:w="129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kern w:val="0"/>
                <w:sz w:val="28"/>
                <w:szCs w:val="28"/>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设备后期管护机制健全性</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健全</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健全</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仿宋" w:hAnsi="仿宋" w:eastAsia="仿宋" w:cs="宋体"/>
                <w:color w:val="000000"/>
                <w:sz w:val="28"/>
                <w:szCs w:val="28"/>
              </w:rPr>
            </w:pPr>
            <w:r>
              <w:rPr>
                <w:rFonts w:hint="eastAsia" w:ascii="仿宋" w:hAnsi="仿宋" w:eastAsia="仿宋"/>
                <w:color w:val="000000"/>
                <w:sz w:val="28"/>
                <w:szCs w:val="28"/>
              </w:rPr>
              <w:t>100%</w:t>
            </w:r>
          </w:p>
        </w:tc>
      </w:tr>
      <w:tr>
        <w:tblPrEx>
          <w:tblCellMar>
            <w:top w:w="0" w:type="dxa"/>
            <w:left w:w="0" w:type="dxa"/>
            <w:bottom w:w="0" w:type="dxa"/>
            <w:right w:w="0" w:type="dxa"/>
          </w:tblCellMar>
        </w:tblPrEx>
        <w:trPr>
          <w:trHeight w:val="649" w:hRule="atLeast"/>
        </w:trPr>
        <w:tc>
          <w:tcPr>
            <w:tcW w:w="129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服务对象满意度指标</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服务营商环境工作</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良好</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良好</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仿宋" w:hAnsi="仿宋" w:eastAsia="仿宋" w:cs="宋体"/>
                <w:color w:val="000000"/>
                <w:sz w:val="28"/>
                <w:szCs w:val="28"/>
              </w:rPr>
            </w:pPr>
            <w:r>
              <w:rPr>
                <w:rFonts w:hint="eastAsia" w:ascii="仿宋" w:hAnsi="仿宋" w:eastAsia="仿宋"/>
                <w:color w:val="000000"/>
                <w:sz w:val="28"/>
                <w:szCs w:val="28"/>
              </w:rPr>
              <w:t>100%</w:t>
            </w:r>
          </w:p>
        </w:tc>
      </w:tr>
      <w:tr>
        <w:tblPrEx>
          <w:tblCellMar>
            <w:top w:w="0" w:type="dxa"/>
            <w:left w:w="0" w:type="dxa"/>
            <w:bottom w:w="0" w:type="dxa"/>
            <w:right w:w="0" w:type="dxa"/>
          </w:tblCellMar>
        </w:tblPrEx>
        <w:trPr>
          <w:trHeight w:val="649" w:hRule="atLeast"/>
        </w:trPr>
        <w:tc>
          <w:tcPr>
            <w:tcW w:w="129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kern w:val="0"/>
                <w:sz w:val="28"/>
                <w:szCs w:val="28"/>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工作人员满意度</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&gt;=80%</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97%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仿宋" w:hAnsi="仿宋" w:eastAsia="仿宋" w:cs="宋体"/>
                <w:color w:val="000000"/>
                <w:sz w:val="28"/>
                <w:szCs w:val="28"/>
              </w:rPr>
            </w:pPr>
            <w:r>
              <w:rPr>
                <w:rFonts w:hint="eastAsia" w:ascii="仿宋" w:hAnsi="仿宋" w:eastAsia="仿宋"/>
                <w:color w:val="000000"/>
                <w:sz w:val="28"/>
                <w:szCs w:val="28"/>
              </w:rPr>
              <w:t>100%</w:t>
            </w:r>
          </w:p>
        </w:tc>
      </w:tr>
      <w:tr>
        <w:tblPrEx>
          <w:tblCellMar>
            <w:top w:w="0" w:type="dxa"/>
            <w:left w:w="0" w:type="dxa"/>
            <w:bottom w:w="0" w:type="dxa"/>
            <w:right w:w="0" w:type="dxa"/>
          </w:tblCellMar>
        </w:tblPrEx>
        <w:trPr>
          <w:trHeight w:val="649" w:hRule="atLeast"/>
        </w:trPr>
        <w:tc>
          <w:tcPr>
            <w:tcW w:w="129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kern w:val="0"/>
                <w:sz w:val="28"/>
                <w:szCs w:val="28"/>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人民群众满意度</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&gt;=85%</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96%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仿宋" w:hAnsi="仿宋" w:eastAsia="仿宋" w:cs="宋体"/>
                <w:color w:val="000000"/>
                <w:sz w:val="28"/>
                <w:szCs w:val="28"/>
              </w:rPr>
            </w:pPr>
            <w:r>
              <w:rPr>
                <w:rFonts w:hint="eastAsia" w:ascii="仿宋" w:hAnsi="仿宋" w:eastAsia="仿宋"/>
                <w:color w:val="000000"/>
                <w:sz w:val="28"/>
                <w:szCs w:val="28"/>
              </w:rPr>
              <w:t>100%</w:t>
            </w:r>
          </w:p>
        </w:tc>
      </w:tr>
      <w:tr>
        <w:tblPrEx>
          <w:tblCellMar>
            <w:top w:w="0" w:type="dxa"/>
            <w:left w:w="0" w:type="dxa"/>
            <w:bottom w:w="0" w:type="dxa"/>
            <w:right w:w="0" w:type="dxa"/>
          </w:tblCellMar>
        </w:tblPrEx>
        <w:trPr>
          <w:trHeight w:val="714" w:hRule="atLeast"/>
        </w:trPr>
        <w:tc>
          <w:tcPr>
            <w:tcW w:w="611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 xml:space="preserve">合计 </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90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75.2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仿宋" w:hAnsi="仿宋" w:eastAsia="仿宋" w:cs="宋体"/>
                <w:color w:val="000000"/>
                <w:sz w:val="28"/>
                <w:szCs w:val="28"/>
              </w:rPr>
            </w:pPr>
            <w:r>
              <w:rPr>
                <w:rFonts w:hint="eastAsia" w:ascii="仿宋" w:hAnsi="仿宋" w:eastAsia="仿宋"/>
                <w:color w:val="000000"/>
                <w:sz w:val="28"/>
                <w:szCs w:val="28"/>
              </w:rPr>
              <w:t>84%</w:t>
            </w:r>
          </w:p>
        </w:tc>
      </w:tr>
    </w:tbl>
    <w:p>
      <w:pPr>
        <w:ind w:firstLine="560" w:firstLineChars="200"/>
        <w:rPr>
          <w:rFonts w:ascii="仿宋" w:hAnsi="仿宋" w:eastAsia="仿宋"/>
          <w:sz w:val="28"/>
          <w:szCs w:val="28"/>
        </w:rPr>
      </w:pPr>
      <w:r>
        <w:rPr>
          <w:rFonts w:hint="eastAsia" w:ascii="仿宋" w:hAnsi="仿宋" w:eastAsia="仿宋"/>
          <w:bCs/>
          <w:sz w:val="28"/>
          <w:szCs w:val="28"/>
        </w:rPr>
        <w:t>（</w:t>
      </w:r>
      <w:r>
        <w:rPr>
          <w:rFonts w:ascii="仿宋" w:hAnsi="仿宋" w:eastAsia="仿宋"/>
          <w:bCs/>
          <w:sz w:val="28"/>
          <w:szCs w:val="28"/>
        </w:rPr>
        <w:t>1）产出指标</w:t>
      </w:r>
    </w:p>
    <w:p>
      <w:pPr>
        <w:ind w:firstLine="560" w:firstLineChars="200"/>
        <w:rPr>
          <w:rFonts w:ascii="仿宋" w:hAnsi="仿宋" w:eastAsia="仿宋"/>
          <w:sz w:val="28"/>
          <w:szCs w:val="28"/>
        </w:rPr>
      </w:pPr>
      <w:r>
        <w:rPr>
          <w:rFonts w:hint="eastAsia" w:ascii="仿宋" w:hAnsi="仿宋" w:eastAsia="仿宋"/>
          <w:sz w:val="28"/>
          <w:szCs w:val="28"/>
        </w:rPr>
        <w:t>产出指标包括数量指标、质量指标、时效指标、成本指标4个二级指标。总分值5</w:t>
      </w:r>
      <w:r>
        <w:rPr>
          <w:rFonts w:ascii="仿宋" w:hAnsi="仿宋" w:eastAsia="仿宋"/>
          <w:sz w:val="28"/>
          <w:szCs w:val="28"/>
        </w:rPr>
        <w:t>0分，得分</w:t>
      </w:r>
      <w:r>
        <w:rPr>
          <w:rFonts w:hint="eastAsia" w:ascii="仿宋" w:hAnsi="仿宋" w:eastAsia="仿宋"/>
          <w:sz w:val="28"/>
          <w:szCs w:val="28"/>
        </w:rPr>
        <w:t>39.2</w:t>
      </w:r>
      <w:r>
        <w:rPr>
          <w:rFonts w:ascii="仿宋" w:hAnsi="仿宋" w:eastAsia="仿宋"/>
          <w:sz w:val="28"/>
          <w:szCs w:val="28"/>
        </w:rPr>
        <w:t>分，得分率</w:t>
      </w:r>
      <w:r>
        <w:rPr>
          <w:rFonts w:hint="eastAsia" w:ascii="仿宋" w:hAnsi="仿宋" w:eastAsia="仿宋"/>
          <w:sz w:val="28"/>
          <w:szCs w:val="28"/>
        </w:rPr>
        <w:t>78</w:t>
      </w:r>
      <w:r>
        <w:rPr>
          <w:rFonts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数量指标下设3个三级指标，其中</w:t>
      </w:r>
      <w:r>
        <w:rPr>
          <w:rFonts w:hint="eastAsia" w:ascii="仿宋" w:hAnsi="仿宋" w:eastAsia="仿宋"/>
          <w:color w:val="333333"/>
          <w:sz w:val="28"/>
          <w:szCs w:val="28"/>
        </w:rPr>
        <w:t>彩色LED屏建设项目工作完成率</w:t>
      </w:r>
      <w:r>
        <w:rPr>
          <w:rFonts w:hint="eastAsia" w:ascii="仿宋" w:hAnsi="仿宋" w:eastAsia="仿宋"/>
          <w:sz w:val="28"/>
          <w:szCs w:val="28"/>
        </w:rPr>
        <w:t>90%、</w:t>
      </w:r>
      <w:r>
        <w:rPr>
          <w:rFonts w:hint="eastAsia" w:ascii="仿宋" w:hAnsi="仿宋" w:eastAsia="仿宋"/>
          <w:color w:val="333333"/>
          <w:sz w:val="28"/>
          <w:szCs w:val="28"/>
        </w:rPr>
        <w:t>结案率</w:t>
      </w:r>
      <w:r>
        <w:rPr>
          <w:rFonts w:hint="eastAsia" w:ascii="仿宋" w:hAnsi="仿宋" w:eastAsia="仿宋"/>
          <w:sz w:val="28"/>
          <w:szCs w:val="28"/>
        </w:rPr>
        <w:t>、装备购置工作完成率均达到100%。该指标分值18分，按评价标准自评得分为17.4分，得分率为97%。</w:t>
      </w:r>
    </w:p>
    <w:p>
      <w:pPr>
        <w:ind w:firstLine="560" w:firstLineChars="200"/>
        <w:rPr>
          <w:rFonts w:ascii="仿宋" w:hAnsi="仿宋" w:eastAsia="仿宋"/>
          <w:sz w:val="28"/>
          <w:szCs w:val="28"/>
        </w:rPr>
      </w:pPr>
      <w:r>
        <w:rPr>
          <w:rFonts w:hint="eastAsia" w:ascii="仿宋" w:hAnsi="仿宋" w:eastAsia="仿宋"/>
          <w:sz w:val="28"/>
          <w:szCs w:val="28"/>
        </w:rPr>
        <w:t>质量指标下设3个三级指标，其中彩色</w:t>
      </w:r>
      <w:r>
        <w:rPr>
          <w:rFonts w:ascii="仿宋" w:hAnsi="仿宋" w:eastAsia="仿宋"/>
          <w:sz w:val="28"/>
          <w:szCs w:val="28"/>
        </w:rPr>
        <w:t>LED屏建设项目验收合格率</w:t>
      </w:r>
      <w:r>
        <w:rPr>
          <w:rFonts w:hint="eastAsia" w:ascii="仿宋" w:hAnsi="仿宋" w:eastAsia="仿宋"/>
          <w:sz w:val="28"/>
          <w:szCs w:val="28"/>
        </w:rPr>
        <w:t>指标未验收，得分0分。购置装备质量验收合格率、一审服判息诉率基本达到年度目标</w:t>
      </w:r>
      <w:r>
        <w:rPr>
          <w:rFonts w:ascii="仿宋" w:hAnsi="仿宋" w:eastAsia="仿宋"/>
          <w:sz w:val="28"/>
          <w:szCs w:val="28"/>
        </w:rPr>
        <w:t>预期</w:t>
      </w:r>
      <w:r>
        <w:rPr>
          <w:rFonts w:hint="eastAsia" w:ascii="仿宋" w:hAnsi="仿宋" w:eastAsia="仿宋"/>
          <w:sz w:val="28"/>
          <w:szCs w:val="28"/>
        </w:rPr>
        <w:t>。</w:t>
      </w:r>
      <w:r>
        <w:rPr>
          <w:rFonts w:ascii="仿宋" w:hAnsi="仿宋" w:eastAsia="仿宋"/>
          <w:sz w:val="28"/>
          <w:szCs w:val="28"/>
        </w:rPr>
        <w:t>该指标分值1</w:t>
      </w:r>
      <w:r>
        <w:rPr>
          <w:rFonts w:hint="eastAsia" w:ascii="仿宋" w:hAnsi="仿宋" w:eastAsia="仿宋"/>
          <w:sz w:val="28"/>
          <w:szCs w:val="28"/>
        </w:rPr>
        <w:t>6</w:t>
      </w:r>
      <w:r>
        <w:rPr>
          <w:rFonts w:ascii="仿宋" w:hAnsi="仿宋" w:eastAsia="仿宋"/>
          <w:sz w:val="28"/>
          <w:szCs w:val="28"/>
        </w:rPr>
        <w:t>分，按评价标</w:t>
      </w:r>
      <w:r>
        <w:rPr>
          <w:rFonts w:hint="eastAsia" w:ascii="仿宋" w:hAnsi="仿宋" w:eastAsia="仿宋"/>
          <w:sz w:val="28"/>
          <w:szCs w:val="28"/>
        </w:rPr>
        <w:t>准自评得分为9.8</w:t>
      </w:r>
      <w:r>
        <w:rPr>
          <w:rFonts w:ascii="仿宋" w:hAnsi="仿宋" w:eastAsia="仿宋"/>
          <w:sz w:val="28"/>
          <w:szCs w:val="28"/>
        </w:rPr>
        <w:t>分，得分率为</w:t>
      </w:r>
      <w:r>
        <w:rPr>
          <w:rFonts w:hint="eastAsia" w:ascii="仿宋" w:hAnsi="仿宋" w:eastAsia="仿宋"/>
          <w:sz w:val="28"/>
          <w:szCs w:val="28"/>
        </w:rPr>
        <w:t>61</w:t>
      </w:r>
      <w:r>
        <w:rPr>
          <w:rFonts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时效指标下设3个三级指标，其中彩色</w:t>
      </w:r>
      <w:r>
        <w:rPr>
          <w:rFonts w:ascii="仿宋" w:hAnsi="仿宋" w:eastAsia="仿宋"/>
          <w:sz w:val="28"/>
          <w:szCs w:val="28"/>
        </w:rPr>
        <w:t>LED屏建设项目完成及时性</w:t>
      </w:r>
      <w:r>
        <w:rPr>
          <w:rFonts w:hint="eastAsia" w:ascii="仿宋" w:hAnsi="仿宋" w:eastAsia="仿宋"/>
          <w:sz w:val="28"/>
          <w:szCs w:val="28"/>
        </w:rPr>
        <w:t>指标未验收，得分0分。法定审限内结案率、装备购置及时性</w:t>
      </w:r>
      <w:r>
        <w:rPr>
          <w:rFonts w:ascii="仿宋" w:hAnsi="仿宋" w:eastAsia="仿宋"/>
          <w:sz w:val="28"/>
          <w:szCs w:val="28"/>
        </w:rPr>
        <w:t>达到预期目标</w:t>
      </w:r>
      <w:r>
        <w:rPr>
          <w:rFonts w:hint="eastAsia" w:ascii="仿宋" w:hAnsi="仿宋" w:eastAsia="仿宋"/>
          <w:sz w:val="28"/>
          <w:szCs w:val="28"/>
        </w:rPr>
        <w:t>。2022年我院加强行政审判工作，促进法制政府建设，办案经费支出及时。</w:t>
      </w:r>
      <w:r>
        <w:rPr>
          <w:rFonts w:ascii="仿宋" w:hAnsi="仿宋" w:eastAsia="仿宋"/>
          <w:sz w:val="28"/>
          <w:szCs w:val="28"/>
        </w:rPr>
        <w:t>该指标分值</w:t>
      </w:r>
      <w:r>
        <w:rPr>
          <w:rFonts w:hint="eastAsia" w:ascii="仿宋" w:hAnsi="仿宋" w:eastAsia="仿宋"/>
          <w:sz w:val="28"/>
          <w:szCs w:val="28"/>
        </w:rPr>
        <w:t>12</w:t>
      </w:r>
      <w:r>
        <w:rPr>
          <w:rFonts w:ascii="仿宋" w:hAnsi="仿宋" w:eastAsia="仿宋"/>
          <w:sz w:val="28"/>
          <w:szCs w:val="28"/>
        </w:rPr>
        <w:t>分，按评价标</w:t>
      </w:r>
      <w:r>
        <w:rPr>
          <w:rFonts w:hint="eastAsia" w:ascii="仿宋" w:hAnsi="仿宋" w:eastAsia="仿宋"/>
          <w:sz w:val="28"/>
          <w:szCs w:val="28"/>
        </w:rPr>
        <w:t>准自评得分为8</w:t>
      </w:r>
      <w:r>
        <w:rPr>
          <w:rFonts w:ascii="仿宋" w:hAnsi="仿宋" w:eastAsia="仿宋"/>
          <w:sz w:val="28"/>
          <w:szCs w:val="28"/>
        </w:rPr>
        <w:t>分，得分率为</w:t>
      </w:r>
      <w:r>
        <w:rPr>
          <w:rFonts w:hint="eastAsia" w:ascii="仿宋" w:hAnsi="仿宋" w:eastAsia="仿宋"/>
          <w:sz w:val="28"/>
          <w:szCs w:val="28"/>
        </w:rPr>
        <w:t>67</w:t>
      </w:r>
      <w:r>
        <w:rPr>
          <w:rFonts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成本指标下设1个三级指标</w:t>
      </w:r>
      <w:r>
        <w:rPr>
          <w:rFonts w:ascii="仿宋" w:hAnsi="仿宋" w:eastAsia="仿宋"/>
          <w:sz w:val="28"/>
          <w:szCs w:val="28"/>
        </w:rPr>
        <w:t>，达到预期目标，该指标分值</w:t>
      </w:r>
      <w:r>
        <w:rPr>
          <w:rFonts w:hint="eastAsia" w:ascii="仿宋" w:hAnsi="仿宋" w:eastAsia="仿宋"/>
          <w:sz w:val="28"/>
          <w:szCs w:val="28"/>
        </w:rPr>
        <w:t>4</w:t>
      </w:r>
      <w:r>
        <w:rPr>
          <w:rFonts w:ascii="仿宋" w:hAnsi="仿宋" w:eastAsia="仿宋"/>
          <w:sz w:val="28"/>
          <w:szCs w:val="28"/>
        </w:rPr>
        <w:t>分，按评价标</w:t>
      </w:r>
      <w:r>
        <w:rPr>
          <w:rFonts w:hint="eastAsia" w:ascii="仿宋" w:hAnsi="仿宋" w:eastAsia="仿宋"/>
          <w:sz w:val="28"/>
          <w:szCs w:val="28"/>
        </w:rPr>
        <w:t>准自评得分为4</w:t>
      </w:r>
      <w:r>
        <w:rPr>
          <w:rFonts w:ascii="仿宋" w:hAnsi="仿宋" w:eastAsia="仿宋"/>
          <w:sz w:val="28"/>
          <w:szCs w:val="28"/>
        </w:rPr>
        <w:t>分，得分率为</w:t>
      </w:r>
      <w:r>
        <w:rPr>
          <w:rFonts w:hint="eastAsia" w:ascii="仿宋" w:hAnsi="仿宋" w:eastAsia="仿宋"/>
          <w:sz w:val="28"/>
          <w:szCs w:val="28"/>
        </w:rPr>
        <w:t>100</w:t>
      </w:r>
      <w:r>
        <w:rPr>
          <w:rFonts w:ascii="仿宋" w:hAnsi="仿宋" w:eastAsia="仿宋"/>
          <w:sz w:val="28"/>
          <w:szCs w:val="28"/>
        </w:rPr>
        <w:t>%。</w:t>
      </w:r>
    </w:p>
    <w:p>
      <w:pPr>
        <w:ind w:firstLine="560" w:firstLineChars="200"/>
        <w:rPr>
          <w:rFonts w:ascii="仿宋" w:hAnsi="仿宋" w:eastAsia="仿宋"/>
          <w:bCs/>
          <w:sz w:val="28"/>
          <w:szCs w:val="28"/>
        </w:rPr>
      </w:pPr>
      <w:r>
        <w:rPr>
          <w:rFonts w:hint="eastAsia" w:ascii="仿宋" w:hAnsi="仿宋" w:eastAsia="仿宋"/>
          <w:bCs/>
          <w:sz w:val="28"/>
          <w:szCs w:val="28"/>
        </w:rPr>
        <w:t>（</w:t>
      </w:r>
      <w:r>
        <w:rPr>
          <w:rFonts w:ascii="仿宋" w:hAnsi="仿宋" w:eastAsia="仿宋"/>
          <w:bCs/>
          <w:sz w:val="28"/>
          <w:szCs w:val="28"/>
        </w:rPr>
        <w:t>2）效益指标</w:t>
      </w:r>
    </w:p>
    <w:p>
      <w:pPr>
        <w:ind w:firstLine="560" w:firstLineChars="200"/>
        <w:rPr>
          <w:rFonts w:ascii="仿宋" w:hAnsi="仿宋" w:eastAsia="仿宋"/>
          <w:sz w:val="28"/>
          <w:szCs w:val="28"/>
        </w:rPr>
      </w:pPr>
      <w:r>
        <w:rPr>
          <w:rFonts w:hint="eastAsia" w:ascii="仿宋" w:hAnsi="仿宋" w:eastAsia="仿宋"/>
          <w:sz w:val="28"/>
          <w:szCs w:val="28"/>
        </w:rPr>
        <w:t>效益指标包括社会效益和可持续影响指标2个二级指标。总分值30</w:t>
      </w:r>
      <w:r>
        <w:rPr>
          <w:rFonts w:ascii="仿宋" w:hAnsi="仿宋" w:eastAsia="仿宋"/>
          <w:sz w:val="28"/>
          <w:szCs w:val="28"/>
        </w:rPr>
        <w:t>分，得分</w:t>
      </w:r>
      <w:r>
        <w:rPr>
          <w:rFonts w:hint="eastAsia" w:ascii="仿宋" w:hAnsi="仿宋" w:eastAsia="仿宋"/>
          <w:sz w:val="28"/>
          <w:szCs w:val="28"/>
        </w:rPr>
        <w:t>26</w:t>
      </w:r>
      <w:r>
        <w:rPr>
          <w:rFonts w:ascii="仿宋" w:hAnsi="仿宋" w:eastAsia="仿宋"/>
          <w:sz w:val="28"/>
          <w:szCs w:val="28"/>
        </w:rPr>
        <w:t>分，得分率</w:t>
      </w:r>
      <w:r>
        <w:rPr>
          <w:rFonts w:hint="eastAsia" w:ascii="仿宋" w:hAnsi="仿宋" w:eastAsia="仿宋"/>
          <w:sz w:val="28"/>
          <w:szCs w:val="28"/>
        </w:rPr>
        <w:t>87</w:t>
      </w:r>
      <w:r>
        <w:rPr>
          <w:rFonts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社会效益下设2个三级指标：一审案件陪审率、民事案件调撤率。2022年我院依法开展刑事审判，全力维护社会稳定；妥善解决民商纠纷，积极化解社会矛盾；加强行政审判工作，促进法制政府建设；全力破解执行难题，兑现涉诉合法权益，不断提高人民群众对法院信任度。该指标分值20</w:t>
      </w:r>
      <w:r>
        <w:rPr>
          <w:rFonts w:ascii="仿宋" w:hAnsi="仿宋" w:eastAsia="仿宋"/>
          <w:sz w:val="28"/>
          <w:szCs w:val="28"/>
        </w:rPr>
        <w:t>分，根据评分标准自评得分</w:t>
      </w:r>
      <w:r>
        <w:rPr>
          <w:rFonts w:hint="eastAsia" w:ascii="仿宋" w:hAnsi="仿宋" w:eastAsia="仿宋"/>
          <w:sz w:val="28"/>
          <w:szCs w:val="28"/>
        </w:rPr>
        <w:t>16</w:t>
      </w:r>
      <w:r>
        <w:rPr>
          <w:rFonts w:ascii="仿宋" w:hAnsi="仿宋" w:eastAsia="仿宋"/>
          <w:sz w:val="28"/>
          <w:szCs w:val="28"/>
        </w:rPr>
        <w:t>分，得分</w:t>
      </w:r>
      <w:r>
        <w:rPr>
          <w:rFonts w:hint="eastAsia" w:ascii="仿宋" w:hAnsi="仿宋" w:eastAsia="仿宋"/>
          <w:sz w:val="28"/>
          <w:szCs w:val="28"/>
        </w:rPr>
        <w:t>率为80</w:t>
      </w:r>
      <w:r>
        <w:rPr>
          <w:rFonts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可持续影响指标下设设备管护机制健全性、案件评查机制健全性2个三级指标，我院建立了设备管护制度，有效执行制度。该指标分值10</w:t>
      </w:r>
      <w:r>
        <w:rPr>
          <w:rFonts w:ascii="仿宋" w:hAnsi="仿宋" w:eastAsia="仿宋"/>
          <w:sz w:val="28"/>
          <w:szCs w:val="28"/>
        </w:rPr>
        <w:t>分，根据评分标准自评得分</w:t>
      </w:r>
      <w:r>
        <w:rPr>
          <w:rFonts w:hint="eastAsia" w:ascii="仿宋" w:hAnsi="仿宋" w:eastAsia="仿宋"/>
          <w:sz w:val="28"/>
          <w:szCs w:val="28"/>
        </w:rPr>
        <w:t>10</w:t>
      </w:r>
      <w:r>
        <w:rPr>
          <w:rFonts w:ascii="仿宋" w:hAnsi="仿宋" w:eastAsia="仿宋"/>
          <w:sz w:val="28"/>
          <w:szCs w:val="28"/>
        </w:rPr>
        <w:t>分，得分</w:t>
      </w:r>
      <w:r>
        <w:rPr>
          <w:rFonts w:hint="eastAsia" w:ascii="仿宋" w:hAnsi="仿宋" w:eastAsia="仿宋"/>
          <w:sz w:val="28"/>
          <w:szCs w:val="28"/>
        </w:rPr>
        <w:t>率为100</w:t>
      </w:r>
      <w:r>
        <w:rPr>
          <w:rFonts w:ascii="仿宋" w:hAnsi="仿宋" w:eastAsia="仿宋"/>
          <w:sz w:val="28"/>
          <w:szCs w:val="28"/>
        </w:rPr>
        <w:t>%。</w:t>
      </w:r>
    </w:p>
    <w:p>
      <w:pPr>
        <w:ind w:firstLine="560" w:firstLineChars="200"/>
        <w:rPr>
          <w:rFonts w:ascii="仿宋" w:hAnsi="仿宋" w:eastAsia="仿宋"/>
          <w:bCs/>
          <w:sz w:val="28"/>
          <w:szCs w:val="28"/>
        </w:rPr>
      </w:pPr>
      <w:r>
        <w:rPr>
          <w:rFonts w:hint="eastAsia" w:ascii="仿宋" w:hAnsi="仿宋" w:eastAsia="仿宋"/>
          <w:bCs/>
          <w:sz w:val="28"/>
          <w:szCs w:val="28"/>
        </w:rPr>
        <w:t>（</w:t>
      </w:r>
      <w:r>
        <w:rPr>
          <w:rFonts w:ascii="仿宋" w:hAnsi="仿宋" w:eastAsia="仿宋"/>
          <w:bCs/>
          <w:sz w:val="28"/>
          <w:szCs w:val="28"/>
        </w:rPr>
        <w:t>3）满意度指标</w:t>
      </w:r>
    </w:p>
    <w:p>
      <w:pPr>
        <w:ind w:firstLine="560" w:firstLineChars="200"/>
        <w:rPr>
          <w:rFonts w:ascii="仿宋" w:hAnsi="仿宋" w:eastAsia="仿宋"/>
          <w:sz w:val="28"/>
          <w:szCs w:val="28"/>
        </w:rPr>
      </w:pPr>
      <w:r>
        <w:rPr>
          <w:rFonts w:hint="eastAsia" w:ascii="仿宋" w:hAnsi="仿宋" w:eastAsia="仿宋"/>
          <w:sz w:val="28"/>
          <w:szCs w:val="28"/>
        </w:rPr>
        <w:t>满意度指标指相关受益群体的满意度，下设服务营商环境工作、工作人员满意度和人民群众满意度3个三级指标。2022年</w:t>
      </w:r>
      <w:r>
        <w:rPr>
          <w:rFonts w:ascii="仿宋" w:hAnsi="仿宋" w:eastAsia="仿宋"/>
          <w:sz w:val="28"/>
          <w:szCs w:val="28"/>
        </w:rPr>
        <w:t>，我院在院党组的正确领导和</w:t>
      </w:r>
      <w:r>
        <w:rPr>
          <w:rFonts w:hint="eastAsia" w:ascii="仿宋" w:hAnsi="仿宋" w:eastAsia="仿宋"/>
          <w:sz w:val="28"/>
          <w:szCs w:val="28"/>
        </w:rPr>
        <w:t>分管院领导的悉心指导下，坚持以审判需求为导向、以司法能力建设为核心、以社会责任为目标，忠实履职尽责，主动担当作为，在常态化疫情防控形势下书写了本院工作高质量发展的新篇章，通过满意度调查，当事人对法院工作满意，干警对单位工作满意，</w:t>
      </w:r>
      <w:r>
        <w:rPr>
          <w:rFonts w:ascii="仿宋" w:hAnsi="仿宋" w:eastAsia="仿宋"/>
          <w:sz w:val="28"/>
          <w:szCs w:val="28"/>
        </w:rPr>
        <w:t>达到</w:t>
      </w:r>
      <w:r>
        <w:rPr>
          <w:rFonts w:hint="eastAsia" w:ascii="仿宋" w:hAnsi="仿宋" w:eastAsia="仿宋"/>
          <w:sz w:val="28"/>
          <w:szCs w:val="28"/>
        </w:rPr>
        <w:t>了</w:t>
      </w:r>
      <w:r>
        <w:rPr>
          <w:rFonts w:ascii="仿宋" w:hAnsi="仿宋" w:eastAsia="仿宋"/>
          <w:sz w:val="28"/>
          <w:szCs w:val="28"/>
        </w:rPr>
        <w:t>目标值</w:t>
      </w:r>
      <w:r>
        <w:rPr>
          <w:rFonts w:hint="eastAsia" w:ascii="仿宋" w:hAnsi="仿宋" w:eastAsia="仿宋"/>
          <w:sz w:val="28"/>
          <w:szCs w:val="28"/>
        </w:rPr>
        <w:t>。该指标分值10</w:t>
      </w:r>
      <w:r>
        <w:rPr>
          <w:rFonts w:ascii="仿宋" w:hAnsi="仿宋" w:eastAsia="仿宋"/>
          <w:sz w:val="28"/>
          <w:szCs w:val="28"/>
        </w:rPr>
        <w:t>分，根据评分标准自评得分</w:t>
      </w:r>
      <w:r>
        <w:rPr>
          <w:rFonts w:hint="eastAsia" w:ascii="仿宋" w:hAnsi="仿宋" w:eastAsia="仿宋"/>
          <w:sz w:val="28"/>
          <w:szCs w:val="28"/>
        </w:rPr>
        <w:t>10</w:t>
      </w:r>
      <w:r>
        <w:rPr>
          <w:rFonts w:ascii="仿宋" w:hAnsi="仿宋" w:eastAsia="仿宋"/>
          <w:sz w:val="28"/>
          <w:szCs w:val="28"/>
        </w:rPr>
        <w:t>分，得分</w:t>
      </w:r>
      <w:r>
        <w:rPr>
          <w:rFonts w:hint="eastAsia" w:ascii="仿宋" w:hAnsi="仿宋" w:eastAsia="仿宋"/>
          <w:sz w:val="28"/>
          <w:szCs w:val="28"/>
        </w:rPr>
        <w:t>率为10</w:t>
      </w:r>
      <w:r>
        <w:rPr>
          <w:rFonts w:ascii="仿宋" w:hAnsi="仿宋" w:eastAsia="仿宋"/>
          <w:sz w:val="28"/>
          <w:szCs w:val="28"/>
        </w:rPr>
        <w:t>0%。</w:t>
      </w:r>
    </w:p>
    <w:p>
      <w:pPr>
        <w:ind w:firstLine="560" w:firstLineChars="200"/>
        <w:rPr>
          <w:rFonts w:ascii="仿宋" w:hAnsi="仿宋" w:eastAsia="仿宋"/>
          <w:bCs/>
          <w:sz w:val="28"/>
          <w:szCs w:val="28"/>
        </w:rPr>
      </w:pPr>
      <w:r>
        <w:rPr>
          <w:rFonts w:hint="eastAsia" w:ascii="仿宋" w:hAnsi="仿宋" w:eastAsia="仿宋"/>
          <w:bCs/>
          <w:sz w:val="28"/>
          <w:szCs w:val="28"/>
        </w:rPr>
        <w:t>4、</w:t>
      </w:r>
      <w:r>
        <w:rPr>
          <w:rFonts w:ascii="仿宋" w:hAnsi="仿宋" w:eastAsia="仿宋"/>
          <w:bCs/>
          <w:sz w:val="28"/>
          <w:szCs w:val="28"/>
        </w:rPr>
        <w:t>偏离绩效目标的原因及下一步改进措施</w:t>
      </w:r>
    </w:p>
    <w:p>
      <w:pPr>
        <w:ind w:firstLine="560" w:firstLineChars="200"/>
        <w:rPr>
          <w:rFonts w:ascii="仿宋" w:hAnsi="仿宋" w:eastAsia="仿宋"/>
          <w:sz w:val="28"/>
          <w:szCs w:val="28"/>
        </w:rPr>
      </w:pPr>
      <w:r>
        <w:rPr>
          <w:rFonts w:hint="eastAsia" w:ascii="仿宋" w:hAnsi="仿宋" w:eastAsia="仿宋"/>
          <w:sz w:val="28"/>
          <w:szCs w:val="28"/>
        </w:rPr>
        <w:t>受疫情影响，彩色</w:t>
      </w:r>
      <w:r>
        <w:rPr>
          <w:rFonts w:ascii="仿宋" w:hAnsi="仿宋" w:eastAsia="仿宋"/>
          <w:sz w:val="28"/>
          <w:szCs w:val="28"/>
        </w:rPr>
        <w:t>LED屏建设项目</w:t>
      </w:r>
      <w:r>
        <w:rPr>
          <w:rFonts w:hint="eastAsia" w:ascii="仿宋" w:hAnsi="仿宋" w:eastAsia="仿宋"/>
          <w:sz w:val="28"/>
          <w:szCs w:val="28"/>
        </w:rPr>
        <w:t>安装不完整，无法验收，影响整体目标值的完成。下一步我院将结合本院具体情况积极督促施工、推进项目工作完成。</w:t>
      </w:r>
    </w:p>
    <w:p>
      <w:pPr>
        <w:ind w:firstLine="562" w:firstLineChars="200"/>
        <w:rPr>
          <w:rFonts w:ascii="仿宋" w:hAnsi="仿宋" w:eastAsia="仿宋"/>
          <w:b/>
          <w:bCs/>
          <w:sz w:val="28"/>
          <w:szCs w:val="28"/>
        </w:rPr>
      </w:pPr>
      <w:r>
        <w:rPr>
          <w:rFonts w:hint="eastAsia" w:ascii="仿宋" w:hAnsi="仿宋" w:eastAsia="仿宋"/>
          <w:b/>
          <w:bCs/>
          <w:sz w:val="28"/>
          <w:szCs w:val="28"/>
        </w:rPr>
        <w:t>（二）项目2</w:t>
      </w:r>
      <w:r>
        <w:rPr>
          <w:rFonts w:ascii="仿宋" w:hAnsi="仿宋" w:eastAsia="仿宋"/>
          <w:b/>
          <w:bCs/>
          <w:sz w:val="28"/>
          <w:szCs w:val="28"/>
        </w:rPr>
        <w:t>-</w:t>
      </w:r>
      <w:r>
        <w:rPr>
          <w:rFonts w:hint="eastAsia" w:ascii="仿宋" w:hAnsi="仿宋" w:eastAsia="仿宋"/>
          <w:b/>
          <w:bCs/>
          <w:sz w:val="28"/>
          <w:szCs w:val="28"/>
        </w:rPr>
        <w:t xml:space="preserve"> 业务费</w:t>
      </w:r>
    </w:p>
    <w:p>
      <w:pPr>
        <w:ind w:firstLine="560" w:firstLineChars="200"/>
        <w:rPr>
          <w:rFonts w:ascii="仿宋" w:hAnsi="仿宋" w:eastAsia="仿宋"/>
          <w:bCs/>
          <w:sz w:val="28"/>
          <w:szCs w:val="28"/>
        </w:rPr>
      </w:pPr>
      <w:r>
        <w:rPr>
          <w:rFonts w:ascii="仿宋" w:hAnsi="仿宋" w:eastAsia="仿宋"/>
          <w:bCs/>
          <w:sz w:val="28"/>
          <w:szCs w:val="28"/>
        </w:rPr>
        <w:t>1、项目支出预算执行情况</w:t>
      </w:r>
    </w:p>
    <w:p>
      <w:pPr>
        <w:ind w:firstLine="560" w:firstLineChars="200"/>
        <w:rPr>
          <w:rFonts w:ascii="仿宋" w:hAnsi="仿宋" w:eastAsia="仿宋"/>
          <w:sz w:val="28"/>
          <w:szCs w:val="28"/>
        </w:rPr>
      </w:pPr>
      <w:r>
        <w:rPr>
          <w:rFonts w:hint="eastAsia" w:ascii="仿宋" w:hAnsi="仿宋" w:eastAsia="仿宋"/>
          <w:sz w:val="28"/>
          <w:szCs w:val="28"/>
        </w:rPr>
        <w:t>业务费全年预算数104.4</w:t>
      </w:r>
      <w:r>
        <w:rPr>
          <w:rFonts w:ascii="仿宋" w:hAnsi="仿宋" w:eastAsia="仿宋"/>
          <w:sz w:val="28"/>
          <w:szCs w:val="28"/>
        </w:rPr>
        <w:t>万元，全年执行数</w:t>
      </w:r>
      <w:r>
        <w:rPr>
          <w:rFonts w:hint="eastAsia" w:ascii="仿宋" w:hAnsi="仿宋" w:eastAsia="仿宋"/>
          <w:sz w:val="28"/>
          <w:szCs w:val="28"/>
        </w:rPr>
        <w:t>104.4</w:t>
      </w:r>
      <w:r>
        <w:rPr>
          <w:rFonts w:ascii="仿宋" w:hAnsi="仿宋" w:eastAsia="仿宋"/>
          <w:sz w:val="28"/>
          <w:szCs w:val="28"/>
        </w:rPr>
        <w:t>万元，预</w:t>
      </w:r>
      <w:r>
        <w:rPr>
          <w:rFonts w:hint="eastAsia" w:ascii="仿宋" w:hAnsi="仿宋" w:eastAsia="仿宋"/>
          <w:sz w:val="28"/>
          <w:szCs w:val="28"/>
        </w:rPr>
        <w:t>算执行率100</w:t>
      </w:r>
      <w:r>
        <w:rPr>
          <w:rFonts w:ascii="仿宋" w:hAnsi="仿宋" w:eastAsia="仿宋"/>
          <w:sz w:val="28"/>
          <w:szCs w:val="28"/>
        </w:rPr>
        <w:t>%，满分10分，得分</w:t>
      </w:r>
      <w:r>
        <w:rPr>
          <w:rFonts w:hint="eastAsia" w:ascii="仿宋" w:hAnsi="仿宋" w:eastAsia="仿宋"/>
          <w:sz w:val="28"/>
          <w:szCs w:val="28"/>
        </w:rPr>
        <w:t>10</w:t>
      </w:r>
      <w:r>
        <w:rPr>
          <w:rFonts w:ascii="仿宋" w:hAnsi="仿宋" w:eastAsia="仿宋"/>
          <w:sz w:val="28"/>
          <w:szCs w:val="28"/>
        </w:rPr>
        <w:t>分。</w:t>
      </w:r>
    </w:p>
    <w:p>
      <w:pPr>
        <w:ind w:firstLine="560" w:firstLineChars="200"/>
        <w:rPr>
          <w:rFonts w:ascii="仿宋" w:hAnsi="仿宋" w:eastAsia="仿宋"/>
          <w:bCs/>
          <w:sz w:val="28"/>
          <w:szCs w:val="28"/>
        </w:rPr>
      </w:pPr>
      <w:r>
        <w:rPr>
          <w:rFonts w:ascii="仿宋" w:hAnsi="仿宋" w:eastAsia="仿宋"/>
          <w:bCs/>
          <w:sz w:val="28"/>
          <w:szCs w:val="28"/>
        </w:rPr>
        <w:t>2、总体绩效目标完成情况分析</w:t>
      </w:r>
    </w:p>
    <w:p>
      <w:pPr>
        <w:ind w:firstLine="560" w:firstLineChars="200"/>
        <w:rPr>
          <w:rFonts w:ascii="仿宋" w:hAnsi="仿宋" w:eastAsia="仿宋"/>
          <w:sz w:val="28"/>
          <w:szCs w:val="28"/>
        </w:rPr>
      </w:pPr>
      <w:r>
        <w:rPr>
          <w:rFonts w:hint="eastAsia" w:ascii="仿宋" w:hAnsi="仿宋" w:eastAsia="仿宋"/>
          <w:sz w:val="28"/>
          <w:szCs w:val="28"/>
        </w:rPr>
        <w:t>业务费自评价得分94.8</w:t>
      </w:r>
      <w:r>
        <w:rPr>
          <w:rFonts w:ascii="仿宋" w:hAnsi="仿宋" w:eastAsia="仿宋"/>
          <w:sz w:val="28"/>
          <w:szCs w:val="28"/>
        </w:rPr>
        <w:t>分，自评结果为“</w:t>
      </w:r>
      <w:r>
        <w:rPr>
          <w:rFonts w:hint="eastAsia" w:ascii="仿宋" w:hAnsi="仿宋" w:eastAsia="仿宋"/>
          <w:sz w:val="28"/>
          <w:szCs w:val="28"/>
        </w:rPr>
        <w:t>优</w:t>
      </w:r>
      <w:r>
        <w:rPr>
          <w:rFonts w:ascii="仿宋" w:hAnsi="仿宋" w:eastAsia="仿宋"/>
          <w:sz w:val="28"/>
          <w:szCs w:val="28"/>
        </w:rPr>
        <w:t>”。</w:t>
      </w:r>
    </w:p>
    <w:p>
      <w:pPr>
        <w:ind w:firstLine="560" w:firstLineChars="200"/>
        <w:rPr>
          <w:rFonts w:ascii="仿宋" w:hAnsi="仿宋" w:eastAsia="仿宋"/>
          <w:sz w:val="28"/>
          <w:szCs w:val="28"/>
          <w:highlight w:val="yellow"/>
        </w:rPr>
      </w:pPr>
      <w:r>
        <w:rPr>
          <w:rFonts w:hint="eastAsia" w:ascii="仿宋" w:hAnsi="仿宋" w:eastAsia="仿宋"/>
          <w:sz w:val="28"/>
          <w:szCs w:val="28"/>
        </w:rPr>
        <w:t>本项目2022年</w:t>
      </w:r>
      <w:r>
        <w:rPr>
          <w:rFonts w:ascii="仿宋" w:hAnsi="仿宋" w:eastAsia="仿宋"/>
          <w:sz w:val="28"/>
          <w:szCs w:val="28"/>
        </w:rPr>
        <w:t>度绩效目标实际完成情况如下：</w:t>
      </w:r>
      <w:r>
        <w:rPr>
          <w:rFonts w:hint="eastAsia" w:ascii="仿宋" w:hAnsi="仿宋" w:eastAsia="仿宋"/>
          <w:sz w:val="28"/>
          <w:szCs w:val="28"/>
        </w:rPr>
        <w:t>通过实施本项目，保障审判工作的顺利完成，及时完成智能化档案室设施设备等采购工作以及扩建改造工作，为法院工作的正常开展提供保障。全年预算执行率100%，保障了办案业务工作正常开展。与预期的预算计划完全一致。</w:t>
      </w:r>
    </w:p>
    <w:p>
      <w:pPr>
        <w:ind w:firstLine="560" w:firstLineChars="200"/>
        <w:rPr>
          <w:rFonts w:ascii="仿宋" w:hAnsi="仿宋" w:eastAsia="仿宋"/>
          <w:bCs/>
          <w:sz w:val="28"/>
          <w:szCs w:val="28"/>
        </w:rPr>
      </w:pPr>
      <w:r>
        <w:rPr>
          <w:rFonts w:ascii="仿宋" w:hAnsi="仿宋" w:eastAsia="仿宋"/>
          <w:bCs/>
          <w:sz w:val="28"/>
          <w:szCs w:val="28"/>
        </w:rPr>
        <w:t>3、各项指标完成情况分析</w:t>
      </w:r>
    </w:p>
    <w:p>
      <w:pPr>
        <w:ind w:firstLine="560" w:firstLineChars="200"/>
        <w:rPr>
          <w:rFonts w:ascii="仿宋" w:hAnsi="仿宋" w:eastAsia="仿宋"/>
          <w:sz w:val="28"/>
          <w:szCs w:val="28"/>
        </w:rPr>
      </w:pPr>
      <w:r>
        <w:rPr>
          <w:rFonts w:hint="eastAsia" w:ascii="仿宋" w:hAnsi="仿宋" w:eastAsia="仿宋"/>
          <w:sz w:val="28"/>
          <w:szCs w:val="28"/>
        </w:rPr>
        <w:t>根据《甘肃省财政厅关于加快推进预算绩效管理工作的通知》（甘财绩〔2022〕5号）、《甘肃省财政厅关于开展2022年度省级部门预算绩效运行监控工作的通知》（甘财绩〔2022〕6号）文件</w:t>
      </w:r>
      <w:r>
        <w:rPr>
          <w:rFonts w:ascii="仿宋" w:hAnsi="仿宋" w:eastAsia="仿宋"/>
          <w:sz w:val="28"/>
          <w:szCs w:val="28"/>
        </w:rPr>
        <w:t>精神，项</w:t>
      </w:r>
      <w:r>
        <w:rPr>
          <w:rFonts w:hint="eastAsia" w:ascii="仿宋" w:hAnsi="仿宋" w:eastAsia="仿宋"/>
          <w:sz w:val="28"/>
          <w:szCs w:val="28"/>
        </w:rPr>
        <w:t>目</w:t>
      </w:r>
      <w:r>
        <w:rPr>
          <w:rFonts w:ascii="仿宋" w:hAnsi="仿宋" w:eastAsia="仿宋"/>
          <w:sz w:val="28"/>
          <w:szCs w:val="28"/>
        </w:rPr>
        <w:t>支出指标设置权重为</w:t>
      </w:r>
      <w:r>
        <w:rPr>
          <w:rFonts w:hint="eastAsia" w:ascii="仿宋" w:hAnsi="仿宋" w:eastAsia="仿宋"/>
          <w:sz w:val="28"/>
          <w:szCs w:val="28"/>
        </w:rPr>
        <w:t>产出指标为5</w:t>
      </w:r>
      <w:r>
        <w:rPr>
          <w:rFonts w:ascii="仿宋" w:hAnsi="仿宋" w:eastAsia="仿宋"/>
          <w:sz w:val="28"/>
          <w:szCs w:val="28"/>
        </w:rPr>
        <w:t>0%，效益指标</w:t>
      </w:r>
      <w:r>
        <w:rPr>
          <w:rFonts w:hint="eastAsia" w:ascii="仿宋" w:hAnsi="仿宋" w:eastAsia="仿宋"/>
          <w:sz w:val="28"/>
          <w:szCs w:val="28"/>
        </w:rPr>
        <w:t>30</w:t>
      </w:r>
      <w:r>
        <w:rPr>
          <w:rFonts w:ascii="仿宋" w:hAnsi="仿宋" w:eastAsia="仿宋"/>
          <w:sz w:val="28"/>
          <w:szCs w:val="28"/>
        </w:rPr>
        <w:t>%，满意度指标</w:t>
      </w:r>
      <w:r>
        <w:rPr>
          <w:rFonts w:hint="eastAsia" w:ascii="仿宋" w:hAnsi="仿宋" w:eastAsia="仿宋"/>
          <w:sz w:val="28"/>
          <w:szCs w:val="28"/>
        </w:rPr>
        <w:t>10</w:t>
      </w:r>
      <w:r>
        <w:rPr>
          <w:rFonts w:ascii="仿宋" w:hAnsi="仿宋" w:eastAsia="仿宋"/>
          <w:sz w:val="28"/>
          <w:szCs w:val="28"/>
        </w:rPr>
        <w:t>%：</w:t>
      </w:r>
      <w:r>
        <w:rPr>
          <w:rFonts w:hint="eastAsia" w:ascii="仿宋" w:hAnsi="仿宋" w:eastAsia="仿宋"/>
          <w:sz w:val="28"/>
          <w:szCs w:val="28"/>
        </w:rPr>
        <w:t>二级指标8个，三级指标25个。</w:t>
      </w:r>
    </w:p>
    <w:tbl>
      <w:tblPr>
        <w:tblStyle w:val="11"/>
        <w:tblW w:w="8520" w:type="dxa"/>
        <w:tblInd w:w="0" w:type="dxa"/>
        <w:tblLayout w:type="autofit"/>
        <w:tblCellMar>
          <w:top w:w="0" w:type="dxa"/>
          <w:left w:w="0" w:type="dxa"/>
          <w:bottom w:w="0" w:type="dxa"/>
          <w:right w:w="0" w:type="dxa"/>
        </w:tblCellMar>
      </w:tblPr>
      <w:tblGrid>
        <w:gridCol w:w="1291"/>
        <w:gridCol w:w="2552"/>
        <w:gridCol w:w="1134"/>
        <w:gridCol w:w="992"/>
        <w:gridCol w:w="850"/>
        <w:gridCol w:w="851"/>
        <w:gridCol w:w="850"/>
      </w:tblGrid>
      <w:tr>
        <w:tblPrEx>
          <w:tblCellMar>
            <w:top w:w="0" w:type="dxa"/>
            <w:left w:w="0" w:type="dxa"/>
            <w:bottom w:w="0" w:type="dxa"/>
            <w:right w:w="0" w:type="dxa"/>
          </w:tblCellMar>
        </w:tblPrEx>
        <w:trPr>
          <w:trHeight w:val="567"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二级指标</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三级指标</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年度指标值</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实际完成值</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分值</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得分</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得分率</w:t>
            </w:r>
          </w:p>
        </w:tc>
      </w:tr>
      <w:tr>
        <w:tblPrEx>
          <w:tblCellMar>
            <w:top w:w="0" w:type="dxa"/>
            <w:left w:w="0" w:type="dxa"/>
            <w:bottom w:w="0" w:type="dxa"/>
            <w:right w:w="0" w:type="dxa"/>
          </w:tblCellMar>
        </w:tblPrEx>
        <w:trPr>
          <w:trHeight w:val="567" w:hRule="atLeast"/>
        </w:trPr>
        <w:tc>
          <w:tcPr>
            <w:tcW w:w="12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数量指标</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扩建改造工作完成率</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=100%</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100%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仿宋" w:hAnsi="仿宋" w:eastAsia="仿宋" w:cs="宋体"/>
                <w:color w:val="000000"/>
                <w:sz w:val="28"/>
                <w:szCs w:val="28"/>
              </w:rPr>
            </w:pPr>
            <w:r>
              <w:rPr>
                <w:rFonts w:hint="eastAsia" w:ascii="仿宋" w:hAnsi="仿宋" w:eastAsia="仿宋"/>
                <w:color w:val="000000"/>
                <w:sz w:val="28"/>
                <w:szCs w:val="28"/>
              </w:rPr>
              <w:t>100%</w:t>
            </w:r>
          </w:p>
        </w:tc>
      </w:tr>
      <w:tr>
        <w:tblPrEx>
          <w:tblCellMar>
            <w:top w:w="0" w:type="dxa"/>
            <w:left w:w="0" w:type="dxa"/>
            <w:bottom w:w="0" w:type="dxa"/>
            <w:right w:w="0" w:type="dxa"/>
          </w:tblCellMar>
        </w:tblPrEx>
        <w:trPr>
          <w:trHeight w:val="567" w:hRule="atLeast"/>
        </w:trPr>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kern w:val="0"/>
                <w:sz w:val="28"/>
                <w:szCs w:val="28"/>
              </w:rPr>
            </w:pP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民商事案件审结率</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&gt;=95%</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94.71%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2.9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仿宋" w:hAnsi="仿宋" w:eastAsia="仿宋" w:cs="宋体"/>
                <w:color w:val="000000"/>
                <w:sz w:val="28"/>
                <w:szCs w:val="28"/>
              </w:rPr>
            </w:pPr>
            <w:r>
              <w:rPr>
                <w:rFonts w:hint="eastAsia" w:ascii="仿宋" w:hAnsi="仿宋" w:eastAsia="仿宋"/>
                <w:color w:val="000000"/>
                <w:sz w:val="28"/>
                <w:szCs w:val="28"/>
              </w:rPr>
              <w:t>97%</w:t>
            </w:r>
          </w:p>
        </w:tc>
      </w:tr>
      <w:tr>
        <w:tblPrEx>
          <w:tblCellMar>
            <w:top w:w="0" w:type="dxa"/>
            <w:left w:w="0" w:type="dxa"/>
            <w:bottom w:w="0" w:type="dxa"/>
            <w:right w:w="0" w:type="dxa"/>
          </w:tblCellMar>
        </w:tblPrEx>
        <w:trPr>
          <w:trHeight w:val="567" w:hRule="atLeast"/>
        </w:trPr>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kern w:val="0"/>
                <w:sz w:val="28"/>
                <w:szCs w:val="28"/>
              </w:rPr>
            </w:pP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设备购置工作完成率</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=100%</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100%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仿宋" w:hAnsi="仿宋" w:eastAsia="仿宋" w:cs="宋体"/>
                <w:color w:val="000000"/>
                <w:sz w:val="28"/>
                <w:szCs w:val="28"/>
              </w:rPr>
            </w:pPr>
            <w:r>
              <w:rPr>
                <w:rFonts w:hint="eastAsia" w:ascii="仿宋" w:hAnsi="仿宋" w:eastAsia="仿宋"/>
                <w:color w:val="000000"/>
                <w:sz w:val="28"/>
                <w:szCs w:val="28"/>
              </w:rPr>
              <w:t>100%</w:t>
            </w:r>
          </w:p>
        </w:tc>
      </w:tr>
      <w:tr>
        <w:tblPrEx>
          <w:tblCellMar>
            <w:top w:w="0" w:type="dxa"/>
            <w:left w:w="0" w:type="dxa"/>
            <w:bottom w:w="0" w:type="dxa"/>
            <w:right w:w="0" w:type="dxa"/>
          </w:tblCellMar>
        </w:tblPrEx>
        <w:trPr>
          <w:trHeight w:val="567" w:hRule="atLeast"/>
        </w:trPr>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kern w:val="0"/>
                <w:sz w:val="28"/>
                <w:szCs w:val="28"/>
              </w:rPr>
            </w:pP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刑事案件审结率</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&gt;=93%</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93.08%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仿宋" w:hAnsi="仿宋" w:eastAsia="仿宋" w:cs="宋体"/>
                <w:color w:val="000000"/>
                <w:sz w:val="28"/>
                <w:szCs w:val="28"/>
              </w:rPr>
            </w:pPr>
            <w:r>
              <w:rPr>
                <w:rFonts w:hint="eastAsia" w:ascii="仿宋" w:hAnsi="仿宋" w:eastAsia="仿宋"/>
                <w:color w:val="000000"/>
                <w:sz w:val="28"/>
                <w:szCs w:val="28"/>
              </w:rPr>
              <w:t>100%</w:t>
            </w:r>
          </w:p>
        </w:tc>
      </w:tr>
      <w:tr>
        <w:tblPrEx>
          <w:tblCellMar>
            <w:top w:w="0" w:type="dxa"/>
            <w:left w:w="0" w:type="dxa"/>
            <w:bottom w:w="0" w:type="dxa"/>
            <w:right w:w="0" w:type="dxa"/>
          </w:tblCellMar>
        </w:tblPrEx>
        <w:trPr>
          <w:trHeight w:val="567" w:hRule="atLeast"/>
        </w:trPr>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kern w:val="0"/>
                <w:sz w:val="28"/>
                <w:szCs w:val="28"/>
              </w:rPr>
            </w:pP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行政案件审结率</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&gt;=75%</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94.69%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仿宋" w:hAnsi="仿宋" w:eastAsia="仿宋" w:cs="宋体"/>
                <w:color w:val="000000"/>
                <w:sz w:val="28"/>
                <w:szCs w:val="28"/>
              </w:rPr>
            </w:pPr>
            <w:r>
              <w:rPr>
                <w:rFonts w:hint="eastAsia" w:ascii="仿宋" w:hAnsi="仿宋" w:eastAsia="仿宋"/>
                <w:color w:val="000000"/>
                <w:sz w:val="28"/>
                <w:szCs w:val="28"/>
              </w:rPr>
              <w:t>100%</w:t>
            </w:r>
          </w:p>
        </w:tc>
      </w:tr>
      <w:tr>
        <w:tblPrEx>
          <w:tblCellMar>
            <w:top w:w="0" w:type="dxa"/>
            <w:left w:w="0" w:type="dxa"/>
            <w:bottom w:w="0" w:type="dxa"/>
            <w:right w:w="0" w:type="dxa"/>
          </w:tblCellMar>
        </w:tblPrEx>
        <w:trPr>
          <w:trHeight w:val="567" w:hRule="atLeast"/>
        </w:trPr>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kern w:val="0"/>
                <w:sz w:val="28"/>
                <w:szCs w:val="28"/>
              </w:rPr>
            </w:pP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执行案件结案率</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&gt;=89%</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91.31%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仿宋" w:hAnsi="仿宋" w:eastAsia="仿宋" w:cs="宋体"/>
                <w:color w:val="000000"/>
                <w:sz w:val="28"/>
                <w:szCs w:val="28"/>
              </w:rPr>
            </w:pPr>
            <w:r>
              <w:rPr>
                <w:rFonts w:hint="eastAsia" w:ascii="仿宋" w:hAnsi="仿宋" w:eastAsia="仿宋"/>
                <w:color w:val="000000"/>
                <w:sz w:val="28"/>
                <w:szCs w:val="28"/>
              </w:rPr>
              <w:t>100%</w:t>
            </w:r>
          </w:p>
        </w:tc>
      </w:tr>
      <w:tr>
        <w:tblPrEx>
          <w:tblCellMar>
            <w:top w:w="0" w:type="dxa"/>
            <w:left w:w="0" w:type="dxa"/>
            <w:bottom w:w="0" w:type="dxa"/>
            <w:right w:w="0" w:type="dxa"/>
          </w:tblCellMar>
        </w:tblPrEx>
        <w:trPr>
          <w:trHeight w:val="567" w:hRule="atLeast"/>
        </w:trPr>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kern w:val="0"/>
                <w:sz w:val="28"/>
                <w:szCs w:val="28"/>
              </w:rPr>
            </w:pP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智能化档案室设施设备采购完成率</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=100%</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90%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2.7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仿宋" w:hAnsi="仿宋" w:eastAsia="仿宋" w:cs="宋体"/>
                <w:color w:val="000000"/>
                <w:sz w:val="28"/>
                <w:szCs w:val="28"/>
              </w:rPr>
            </w:pPr>
            <w:r>
              <w:rPr>
                <w:rFonts w:hint="eastAsia" w:ascii="仿宋" w:hAnsi="仿宋" w:eastAsia="仿宋"/>
                <w:color w:val="000000"/>
                <w:sz w:val="28"/>
                <w:szCs w:val="28"/>
              </w:rPr>
              <w:t>90%</w:t>
            </w:r>
          </w:p>
        </w:tc>
      </w:tr>
      <w:tr>
        <w:tblPrEx>
          <w:tblCellMar>
            <w:top w:w="0" w:type="dxa"/>
            <w:left w:w="0" w:type="dxa"/>
            <w:bottom w:w="0" w:type="dxa"/>
            <w:right w:w="0" w:type="dxa"/>
          </w:tblCellMar>
        </w:tblPrEx>
        <w:trPr>
          <w:trHeight w:val="567" w:hRule="atLeast"/>
        </w:trPr>
        <w:tc>
          <w:tcPr>
            <w:tcW w:w="12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质量指标</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发改率</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&lt;=1%</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仿宋" w:hAnsi="仿宋" w:eastAsia="仿宋" w:cs="宋体"/>
                <w:color w:val="000000"/>
                <w:sz w:val="28"/>
                <w:szCs w:val="28"/>
              </w:rPr>
            </w:pPr>
            <w:r>
              <w:rPr>
                <w:rFonts w:hint="eastAsia" w:ascii="仿宋" w:hAnsi="仿宋" w:eastAsia="仿宋"/>
                <w:color w:val="000000"/>
                <w:sz w:val="28"/>
                <w:szCs w:val="28"/>
              </w:rPr>
              <w:t>100%</w:t>
            </w:r>
          </w:p>
        </w:tc>
      </w:tr>
      <w:tr>
        <w:tblPrEx>
          <w:tblCellMar>
            <w:top w:w="0" w:type="dxa"/>
            <w:left w:w="0" w:type="dxa"/>
            <w:bottom w:w="0" w:type="dxa"/>
            <w:right w:w="0" w:type="dxa"/>
          </w:tblCellMar>
        </w:tblPrEx>
        <w:trPr>
          <w:trHeight w:val="567" w:hRule="atLeast"/>
        </w:trPr>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kern w:val="0"/>
                <w:sz w:val="28"/>
                <w:szCs w:val="28"/>
              </w:rPr>
            </w:pP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购置设备验收合格率</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=100%</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90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2.7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仿宋" w:hAnsi="仿宋" w:eastAsia="仿宋" w:cs="宋体"/>
                <w:color w:val="000000"/>
                <w:sz w:val="28"/>
                <w:szCs w:val="28"/>
              </w:rPr>
            </w:pPr>
            <w:r>
              <w:rPr>
                <w:rFonts w:hint="eastAsia" w:ascii="仿宋" w:hAnsi="仿宋" w:eastAsia="仿宋"/>
                <w:color w:val="000000"/>
                <w:sz w:val="28"/>
                <w:szCs w:val="28"/>
              </w:rPr>
              <w:t>90%</w:t>
            </w:r>
          </w:p>
        </w:tc>
      </w:tr>
      <w:tr>
        <w:tblPrEx>
          <w:tblCellMar>
            <w:top w:w="0" w:type="dxa"/>
            <w:left w:w="0" w:type="dxa"/>
            <w:bottom w:w="0" w:type="dxa"/>
            <w:right w:w="0" w:type="dxa"/>
          </w:tblCellMar>
        </w:tblPrEx>
        <w:trPr>
          <w:trHeight w:val="567" w:hRule="atLeast"/>
        </w:trPr>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kern w:val="0"/>
                <w:sz w:val="28"/>
                <w:szCs w:val="28"/>
              </w:rPr>
            </w:pP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扩建改造验收合格率</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=100%</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100%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仿宋" w:hAnsi="仿宋" w:eastAsia="仿宋" w:cs="宋体"/>
                <w:color w:val="000000"/>
                <w:sz w:val="28"/>
                <w:szCs w:val="28"/>
              </w:rPr>
            </w:pPr>
            <w:r>
              <w:rPr>
                <w:rFonts w:hint="eastAsia" w:ascii="仿宋" w:hAnsi="仿宋" w:eastAsia="仿宋"/>
                <w:color w:val="000000"/>
                <w:sz w:val="28"/>
                <w:szCs w:val="28"/>
              </w:rPr>
              <w:t>100%</w:t>
            </w:r>
          </w:p>
        </w:tc>
      </w:tr>
      <w:tr>
        <w:tblPrEx>
          <w:tblCellMar>
            <w:top w:w="0" w:type="dxa"/>
            <w:left w:w="0" w:type="dxa"/>
            <w:bottom w:w="0" w:type="dxa"/>
            <w:right w:w="0" w:type="dxa"/>
          </w:tblCellMar>
        </w:tblPrEx>
        <w:trPr>
          <w:trHeight w:val="567" w:hRule="atLeast"/>
        </w:trPr>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kern w:val="0"/>
                <w:sz w:val="28"/>
                <w:szCs w:val="28"/>
              </w:rPr>
            </w:pP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一审服判息诉率</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&gt;=91%</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90.75%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1.9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仿宋" w:hAnsi="仿宋" w:eastAsia="仿宋" w:cs="宋体"/>
                <w:color w:val="000000"/>
                <w:sz w:val="28"/>
                <w:szCs w:val="28"/>
              </w:rPr>
            </w:pPr>
            <w:r>
              <w:rPr>
                <w:rFonts w:hint="eastAsia" w:ascii="仿宋" w:hAnsi="仿宋" w:eastAsia="仿宋"/>
                <w:color w:val="000000"/>
                <w:sz w:val="28"/>
                <w:szCs w:val="28"/>
              </w:rPr>
              <w:t>95%</w:t>
            </w:r>
          </w:p>
        </w:tc>
      </w:tr>
      <w:tr>
        <w:tblPrEx>
          <w:tblCellMar>
            <w:top w:w="0" w:type="dxa"/>
            <w:left w:w="0" w:type="dxa"/>
            <w:bottom w:w="0" w:type="dxa"/>
            <w:right w:w="0" w:type="dxa"/>
          </w:tblCellMar>
        </w:tblPrEx>
        <w:trPr>
          <w:trHeight w:val="567" w:hRule="atLeast"/>
        </w:trPr>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kern w:val="0"/>
                <w:sz w:val="28"/>
                <w:szCs w:val="28"/>
              </w:rPr>
            </w:pP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再审审查率</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&lt;=1%</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0.2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仿宋" w:hAnsi="仿宋" w:eastAsia="仿宋" w:cs="宋体"/>
                <w:color w:val="000000"/>
                <w:sz w:val="28"/>
                <w:szCs w:val="28"/>
              </w:rPr>
            </w:pPr>
            <w:r>
              <w:rPr>
                <w:rFonts w:hint="eastAsia" w:ascii="仿宋" w:hAnsi="仿宋" w:eastAsia="仿宋"/>
                <w:color w:val="000000"/>
                <w:sz w:val="28"/>
                <w:szCs w:val="28"/>
              </w:rPr>
              <w:t>100%</w:t>
            </w:r>
          </w:p>
        </w:tc>
      </w:tr>
      <w:tr>
        <w:tblPrEx>
          <w:tblCellMar>
            <w:top w:w="0" w:type="dxa"/>
            <w:left w:w="0" w:type="dxa"/>
            <w:bottom w:w="0" w:type="dxa"/>
            <w:right w:w="0" w:type="dxa"/>
          </w:tblCellMar>
        </w:tblPrEx>
        <w:trPr>
          <w:trHeight w:val="567" w:hRule="atLeast"/>
        </w:trPr>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kern w:val="0"/>
                <w:sz w:val="28"/>
                <w:szCs w:val="28"/>
              </w:rPr>
            </w:pP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智能化档案室设施设备验收合格率</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=100%</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仿宋" w:hAnsi="仿宋" w:eastAsia="仿宋" w:cs="宋体"/>
                <w:color w:val="000000"/>
                <w:sz w:val="28"/>
                <w:szCs w:val="28"/>
              </w:rPr>
            </w:pPr>
            <w:r>
              <w:rPr>
                <w:rFonts w:hint="eastAsia" w:ascii="仿宋" w:hAnsi="仿宋" w:eastAsia="仿宋"/>
                <w:color w:val="000000"/>
                <w:sz w:val="28"/>
                <w:szCs w:val="28"/>
              </w:rPr>
              <w:t>0%</w:t>
            </w:r>
          </w:p>
        </w:tc>
      </w:tr>
      <w:tr>
        <w:tblPrEx>
          <w:tblCellMar>
            <w:top w:w="0" w:type="dxa"/>
            <w:left w:w="0" w:type="dxa"/>
            <w:bottom w:w="0" w:type="dxa"/>
            <w:right w:w="0" w:type="dxa"/>
          </w:tblCellMar>
        </w:tblPrEx>
        <w:trPr>
          <w:trHeight w:val="567" w:hRule="atLeast"/>
        </w:trPr>
        <w:tc>
          <w:tcPr>
            <w:tcW w:w="129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时效指标</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法定审限内结案率</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&gt;=98%</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100%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仿宋" w:hAnsi="仿宋" w:eastAsia="仿宋" w:cs="宋体"/>
                <w:color w:val="000000"/>
                <w:sz w:val="28"/>
                <w:szCs w:val="28"/>
              </w:rPr>
            </w:pPr>
            <w:r>
              <w:rPr>
                <w:rFonts w:hint="eastAsia" w:ascii="仿宋" w:hAnsi="仿宋" w:eastAsia="仿宋"/>
                <w:color w:val="000000"/>
                <w:sz w:val="28"/>
                <w:szCs w:val="28"/>
              </w:rPr>
              <w:t>100%</w:t>
            </w:r>
          </w:p>
        </w:tc>
      </w:tr>
      <w:tr>
        <w:tblPrEx>
          <w:tblCellMar>
            <w:top w:w="0" w:type="dxa"/>
            <w:left w:w="0" w:type="dxa"/>
            <w:bottom w:w="0" w:type="dxa"/>
            <w:right w:w="0" w:type="dxa"/>
          </w:tblCellMar>
        </w:tblPrEx>
        <w:trPr>
          <w:trHeight w:val="567" w:hRule="atLeast"/>
        </w:trPr>
        <w:tc>
          <w:tcPr>
            <w:tcW w:w="129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 w:hAnsi="仿宋" w:eastAsia="仿宋" w:cs="宋体"/>
                <w:color w:val="000000"/>
                <w:kern w:val="0"/>
                <w:sz w:val="28"/>
                <w:szCs w:val="28"/>
              </w:rPr>
            </w:pP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扩建改造工程完成及时性</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及时</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及时</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仿宋" w:hAnsi="仿宋" w:eastAsia="仿宋" w:cs="宋体"/>
                <w:color w:val="000000"/>
                <w:sz w:val="28"/>
                <w:szCs w:val="28"/>
              </w:rPr>
            </w:pPr>
            <w:r>
              <w:rPr>
                <w:rFonts w:hint="eastAsia" w:ascii="仿宋" w:hAnsi="仿宋" w:eastAsia="仿宋"/>
                <w:color w:val="000000"/>
                <w:sz w:val="28"/>
                <w:szCs w:val="28"/>
              </w:rPr>
              <w:t>100%</w:t>
            </w:r>
          </w:p>
        </w:tc>
      </w:tr>
      <w:tr>
        <w:tblPrEx>
          <w:tblCellMar>
            <w:top w:w="0" w:type="dxa"/>
            <w:left w:w="0" w:type="dxa"/>
            <w:bottom w:w="0" w:type="dxa"/>
            <w:right w:w="0" w:type="dxa"/>
          </w:tblCellMar>
        </w:tblPrEx>
        <w:trPr>
          <w:trHeight w:val="567" w:hRule="atLeast"/>
        </w:trPr>
        <w:tc>
          <w:tcPr>
            <w:tcW w:w="129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 w:hAnsi="仿宋" w:eastAsia="仿宋" w:cs="宋体"/>
                <w:color w:val="000000"/>
                <w:kern w:val="0"/>
                <w:sz w:val="28"/>
                <w:szCs w:val="28"/>
              </w:rPr>
            </w:pP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设置购置及时性</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及时</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及时</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仿宋" w:hAnsi="仿宋" w:eastAsia="仿宋" w:cs="宋体"/>
                <w:color w:val="000000"/>
                <w:sz w:val="28"/>
                <w:szCs w:val="28"/>
              </w:rPr>
            </w:pPr>
            <w:r>
              <w:rPr>
                <w:rFonts w:hint="eastAsia" w:ascii="仿宋" w:hAnsi="仿宋" w:eastAsia="仿宋"/>
                <w:color w:val="000000"/>
                <w:sz w:val="28"/>
                <w:szCs w:val="28"/>
              </w:rPr>
              <w:t>100%</w:t>
            </w:r>
          </w:p>
        </w:tc>
      </w:tr>
      <w:tr>
        <w:tblPrEx>
          <w:tblCellMar>
            <w:top w:w="0" w:type="dxa"/>
            <w:left w:w="0" w:type="dxa"/>
            <w:bottom w:w="0" w:type="dxa"/>
            <w:right w:w="0" w:type="dxa"/>
          </w:tblCellMar>
        </w:tblPrEx>
        <w:trPr>
          <w:trHeight w:val="567" w:hRule="atLeast"/>
        </w:trPr>
        <w:tc>
          <w:tcPr>
            <w:tcW w:w="129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kern w:val="0"/>
                <w:sz w:val="28"/>
                <w:szCs w:val="28"/>
              </w:rPr>
            </w:pP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智能化档案室设施设备采购及时性</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及时</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及时</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仿宋" w:hAnsi="仿宋" w:eastAsia="仿宋" w:cs="宋体"/>
                <w:color w:val="000000"/>
                <w:sz w:val="28"/>
                <w:szCs w:val="28"/>
              </w:rPr>
            </w:pPr>
            <w:r>
              <w:rPr>
                <w:rFonts w:hint="eastAsia" w:ascii="仿宋" w:hAnsi="仿宋" w:eastAsia="仿宋"/>
                <w:color w:val="000000"/>
                <w:sz w:val="28"/>
                <w:szCs w:val="28"/>
              </w:rPr>
              <w:t>100%</w:t>
            </w:r>
          </w:p>
        </w:tc>
      </w:tr>
      <w:tr>
        <w:tblPrEx>
          <w:tblCellMar>
            <w:top w:w="0" w:type="dxa"/>
            <w:left w:w="0" w:type="dxa"/>
            <w:bottom w:w="0" w:type="dxa"/>
            <w:right w:w="0" w:type="dxa"/>
          </w:tblCellMar>
        </w:tblPrEx>
        <w:trPr>
          <w:trHeight w:val="567"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成本指标</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成本控制情况</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在预算范围内</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在预算范围内</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仿宋" w:hAnsi="仿宋" w:eastAsia="仿宋" w:cs="宋体"/>
                <w:color w:val="000000"/>
                <w:sz w:val="28"/>
                <w:szCs w:val="28"/>
              </w:rPr>
            </w:pPr>
            <w:r>
              <w:rPr>
                <w:rFonts w:hint="eastAsia" w:ascii="仿宋" w:hAnsi="仿宋" w:eastAsia="仿宋"/>
                <w:color w:val="000000"/>
                <w:sz w:val="28"/>
                <w:szCs w:val="28"/>
              </w:rPr>
              <w:t>100%</w:t>
            </w:r>
          </w:p>
        </w:tc>
      </w:tr>
      <w:tr>
        <w:tblPrEx>
          <w:tblCellMar>
            <w:top w:w="0" w:type="dxa"/>
            <w:left w:w="0" w:type="dxa"/>
            <w:bottom w:w="0" w:type="dxa"/>
            <w:right w:w="0" w:type="dxa"/>
          </w:tblCellMar>
        </w:tblPrEx>
        <w:trPr>
          <w:trHeight w:val="567"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经济效益指标</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执行标的到位率</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&gt;=20%</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27%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6</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仿宋" w:hAnsi="仿宋" w:eastAsia="仿宋" w:cs="宋体"/>
                <w:color w:val="000000"/>
                <w:sz w:val="28"/>
                <w:szCs w:val="28"/>
              </w:rPr>
            </w:pPr>
            <w:r>
              <w:rPr>
                <w:rFonts w:hint="eastAsia" w:ascii="仿宋" w:hAnsi="仿宋" w:eastAsia="仿宋"/>
                <w:color w:val="000000"/>
                <w:sz w:val="28"/>
                <w:szCs w:val="28"/>
              </w:rPr>
              <w:t>100%</w:t>
            </w:r>
          </w:p>
        </w:tc>
      </w:tr>
      <w:tr>
        <w:tblPrEx>
          <w:tblCellMar>
            <w:top w:w="0" w:type="dxa"/>
            <w:left w:w="0" w:type="dxa"/>
            <w:bottom w:w="0" w:type="dxa"/>
            <w:right w:w="0" w:type="dxa"/>
          </w:tblCellMar>
        </w:tblPrEx>
        <w:trPr>
          <w:trHeight w:val="567" w:hRule="atLeast"/>
        </w:trPr>
        <w:tc>
          <w:tcPr>
            <w:tcW w:w="12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社会效益指标</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民事案件调撤率</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&gt;=53%</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32.15%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6</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3.6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仿宋" w:hAnsi="仿宋" w:eastAsia="仿宋" w:cs="宋体"/>
                <w:color w:val="000000"/>
                <w:sz w:val="28"/>
                <w:szCs w:val="28"/>
              </w:rPr>
            </w:pPr>
            <w:r>
              <w:rPr>
                <w:rFonts w:hint="eastAsia" w:ascii="仿宋" w:hAnsi="仿宋" w:eastAsia="仿宋"/>
                <w:color w:val="000000"/>
                <w:sz w:val="28"/>
                <w:szCs w:val="28"/>
              </w:rPr>
              <w:t>60%</w:t>
            </w:r>
          </w:p>
        </w:tc>
      </w:tr>
      <w:tr>
        <w:tblPrEx>
          <w:tblCellMar>
            <w:top w:w="0" w:type="dxa"/>
            <w:left w:w="0" w:type="dxa"/>
            <w:bottom w:w="0" w:type="dxa"/>
            <w:right w:w="0" w:type="dxa"/>
          </w:tblCellMar>
        </w:tblPrEx>
        <w:trPr>
          <w:trHeight w:val="567" w:hRule="atLeast"/>
        </w:trPr>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kern w:val="0"/>
                <w:sz w:val="28"/>
                <w:szCs w:val="28"/>
              </w:rPr>
            </w:pP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一审案件陪审率</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&gt;=90%</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92.81%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6</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仿宋" w:hAnsi="仿宋" w:eastAsia="仿宋" w:cs="宋体"/>
                <w:color w:val="000000"/>
                <w:sz w:val="28"/>
                <w:szCs w:val="28"/>
              </w:rPr>
            </w:pPr>
            <w:r>
              <w:rPr>
                <w:rFonts w:hint="eastAsia" w:ascii="仿宋" w:hAnsi="仿宋" w:eastAsia="仿宋"/>
                <w:color w:val="000000"/>
                <w:sz w:val="28"/>
                <w:szCs w:val="28"/>
              </w:rPr>
              <w:t>100%</w:t>
            </w:r>
          </w:p>
        </w:tc>
      </w:tr>
      <w:tr>
        <w:tblPrEx>
          <w:tblCellMar>
            <w:top w:w="0" w:type="dxa"/>
            <w:left w:w="0" w:type="dxa"/>
            <w:bottom w:w="0" w:type="dxa"/>
            <w:right w:w="0" w:type="dxa"/>
          </w:tblCellMar>
        </w:tblPrEx>
        <w:trPr>
          <w:trHeight w:val="567" w:hRule="atLeast"/>
        </w:trPr>
        <w:tc>
          <w:tcPr>
            <w:tcW w:w="12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可持续影响指标</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案件评查机制健全性</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健全</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健全</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6</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仿宋" w:hAnsi="仿宋" w:eastAsia="仿宋" w:cs="宋体"/>
                <w:color w:val="000000"/>
                <w:sz w:val="28"/>
                <w:szCs w:val="28"/>
              </w:rPr>
            </w:pPr>
            <w:r>
              <w:rPr>
                <w:rFonts w:hint="eastAsia" w:ascii="仿宋" w:hAnsi="仿宋" w:eastAsia="仿宋"/>
                <w:color w:val="000000"/>
                <w:sz w:val="28"/>
                <w:szCs w:val="28"/>
              </w:rPr>
              <w:t>100%</w:t>
            </w:r>
          </w:p>
        </w:tc>
      </w:tr>
      <w:tr>
        <w:tblPrEx>
          <w:tblCellMar>
            <w:top w:w="0" w:type="dxa"/>
            <w:left w:w="0" w:type="dxa"/>
            <w:bottom w:w="0" w:type="dxa"/>
            <w:right w:w="0" w:type="dxa"/>
          </w:tblCellMar>
        </w:tblPrEx>
        <w:trPr>
          <w:trHeight w:val="567" w:hRule="atLeast"/>
        </w:trPr>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kern w:val="0"/>
                <w:sz w:val="28"/>
                <w:szCs w:val="28"/>
              </w:rPr>
            </w:pP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4"/>
                <w:szCs w:val="24"/>
              </w:rPr>
            </w:pPr>
            <w:r>
              <w:rPr>
                <w:rFonts w:hint="eastAsia" w:ascii="仿宋" w:hAnsi="仿宋" w:eastAsia="仿宋"/>
                <w:color w:val="333333"/>
                <w:sz w:val="24"/>
                <w:szCs w:val="24"/>
              </w:rPr>
              <w:t>设备后期管护机制健全性</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健全</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健全</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6</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仿宋" w:hAnsi="仿宋" w:eastAsia="仿宋" w:cs="宋体"/>
                <w:color w:val="000000"/>
                <w:sz w:val="28"/>
                <w:szCs w:val="28"/>
              </w:rPr>
            </w:pPr>
            <w:r>
              <w:rPr>
                <w:rFonts w:hint="eastAsia" w:ascii="仿宋" w:hAnsi="仿宋" w:eastAsia="仿宋"/>
                <w:color w:val="000000"/>
                <w:sz w:val="28"/>
                <w:szCs w:val="28"/>
              </w:rPr>
              <w:t>100%</w:t>
            </w:r>
          </w:p>
        </w:tc>
      </w:tr>
      <w:tr>
        <w:tblPrEx>
          <w:tblCellMar>
            <w:top w:w="0" w:type="dxa"/>
            <w:left w:w="0" w:type="dxa"/>
            <w:bottom w:w="0" w:type="dxa"/>
            <w:right w:w="0" w:type="dxa"/>
          </w:tblCellMar>
        </w:tblPrEx>
        <w:trPr>
          <w:trHeight w:val="567" w:hRule="atLeast"/>
        </w:trPr>
        <w:tc>
          <w:tcPr>
            <w:tcW w:w="12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服务对象满意度指标</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工作人员满意度</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&gt;=85%</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96%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仿宋" w:hAnsi="仿宋" w:eastAsia="仿宋" w:cs="宋体"/>
                <w:color w:val="000000"/>
                <w:sz w:val="28"/>
                <w:szCs w:val="28"/>
              </w:rPr>
            </w:pPr>
            <w:r>
              <w:rPr>
                <w:rFonts w:hint="eastAsia" w:ascii="仿宋" w:hAnsi="仿宋" w:eastAsia="仿宋"/>
                <w:color w:val="000000"/>
                <w:sz w:val="28"/>
                <w:szCs w:val="28"/>
              </w:rPr>
              <w:t>100%</w:t>
            </w:r>
          </w:p>
        </w:tc>
      </w:tr>
      <w:tr>
        <w:tblPrEx>
          <w:tblCellMar>
            <w:top w:w="0" w:type="dxa"/>
            <w:left w:w="0" w:type="dxa"/>
            <w:bottom w:w="0" w:type="dxa"/>
            <w:right w:w="0" w:type="dxa"/>
          </w:tblCellMar>
        </w:tblPrEx>
        <w:trPr>
          <w:trHeight w:val="567" w:hRule="atLeast"/>
        </w:trPr>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kern w:val="0"/>
                <w:sz w:val="28"/>
                <w:szCs w:val="28"/>
              </w:rPr>
            </w:pP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人民群众满意度</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&gt;=85%</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95%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仿宋" w:hAnsi="仿宋" w:eastAsia="仿宋" w:cs="宋体"/>
                <w:color w:val="000000"/>
                <w:sz w:val="28"/>
                <w:szCs w:val="28"/>
              </w:rPr>
            </w:pPr>
            <w:r>
              <w:rPr>
                <w:rFonts w:hint="eastAsia" w:ascii="仿宋" w:hAnsi="仿宋" w:eastAsia="仿宋"/>
                <w:color w:val="000000"/>
                <w:sz w:val="28"/>
                <w:szCs w:val="28"/>
              </w:rPr>
              <w:t>100%</w:t>
            </w:r>
          </w:p>
        </w:tc>
      </w:tr>
      <w:tr>
        <w:tblPrEx>
          <w:tblCellMar>
            <w:top w:w="0" w:type="dxa"/>
            <w:left w:w="0" w:type="dxa"/>
            <w:bottom w:w="0" w:type="dxa"/>
            <w:right w:w="0" w:type="dxa"/>
          </w:tblCellMar>
        </w:tblPrEx>
        <w:trPr>
          <w:trHeight w:val="567" w:hRule="atLeast"/>
        </w:trPr>
        <w:tc>
          <w:tcPr>
            <w:tcW w:w="497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合计</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宋体"/>
                <w:color w:val="000000"/>
                <w:kern w:val="0"/>
                <w:sz w:val="28"/>
                <w:szCs w:val="28"/>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90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84.8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94.2%</w:t>
            </w:r>
          </w:p>
        </w:tc>
      </w:tr>
    </w:tbl>
    <w:p>
      <w:pPr>
        <w:ind w:firstLine="560" w:firstLineChars="200"/>
        <w:rPr>
          <w:rFonts w:ascii="仿宋" w:hAnsi="仿宋" w:eastAsia="仿宋"/>
          <w:sz w:val="28"/>
          <w:szCs w:val="28"/>
        </w:rPr>
      </w:pPr>
      <w:r>
        <w:rPr>
          <w:rFonts w:hint="eastAsia" w:ascii="仿宋" w:hAnsi="仿宋" w:eastAsia="仿宋"/>
          <w:bCs/>
          <w:sz w:val="28"/>
          <w:szCs w:val="28"/>
        </w:rPr>
        <w:t>（</w:t>
      </w:r>
      <w:r>
        <w:rPr>
          <w:rFonts w:ascii="仿宋" w:hAnsi="仿宋" w:eastAsia="仿宋"/>
          <w:bCs/>
          <w:sz w:val="28"/>
          <w:szCs w:val="28"/>
        </w:rPr>
        <w:t>1）产出指标</w:t>
      </w:r>
    </w:p>
    <w:p>
      <w:pPr>
        <w:ind w:firstLine="560" w:firstLineChars="200"/>
        <w:rPr>
          <w:rFonts w:ascii="仿宋" w:hAnsi="仿宋" w:eastAsia="仿宋"/>
          <w:sz w:val="28"/>
          <w:szCs w:val="28"/>
        </w:rPr>
      </w:pPr>
      <w:r>
        <w:rPr>
          <w:rFonts w:hint="eastAsia" w:ascii="仿宋" w:hAnsi="仿宋" w:eastAsia="仿宋"/>
          <w:sz w:val="28"/>
          <w:szCs w:val="28"/>
        </w:rPr>
        <w:t>产出指标包括数量指标、质量指标、时效指标、成本指标4个二级指标。总分值5</w:t>
      </w:r>
      <w:r>
        <w:rPr>
          <w:rFonts w:ascii="仿宋" w:hAnsi="仿宋" w:eastAsia="仿宋"/>
          <w:sz w:val="28"/>
          <w:szCs w:val="28"/>
        </w:rPr>
        <w:t>0分，得分</w:t>
      </w:r>
      <w:r>
        <w:rPr>
          <w:rFonts w:hint="eastAsia" w:ascii="仿宋" w:hAnsi="仿宋" w:eastAsia="仿宋"/>
          <w:sz w:val="28"/>
          <w:szCs w:val="28"/>
        </w:rPr>
        <w:t>47.2</w:t>
      </w:r>
      <w:r>
        <w:rPr>
          <w:rFonts w:ascii="仿宋" w:hAnsi="仿宋" w:eastAsia="仿宋"/>
          <w:sz w:val="28"/>
          <w:szCs w:val="28"/>
        </w:rPr>
        <w:t>分，得分率</w:t>
      </w:r>
      <w:r>
        <w:rPr>
          <w:rFonts w:hint="eastAsia" w:ascii="仿宋" w:hAnsi="仿宋" w:eastAsia="仿宋"/>
          <w:sz w:val="28"/>
          <w:szCs w:val="28"/>
        </w:rPr>
        <w:t>94</w:t>
      </w:r>
      <w:r>
        <w:rPr>
          <w:rFonts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数量指标下设扩建改造工作完成率、结案率、审结率等7个三级指标。2022年，民商事案件审结率结案率</w:t>
      </w:r>
      <w:r>
        <w:rPr>
          <w:rFonts w:ascii="仿宋" w:hAnsi="仿宋" w:eastAsia="仿宋"/>
          <w:sz w:val="28"/>
          <w:szCs w:val="28"/>
        </w:rPr>
        <w:t>94.71%</w:t>
      </w:r>
      <w:r>
        <w:rPr>
          <w:rFonts w:hint="eastAsia" w:ascii="仿宋" w:hAnsi="仿宋" w:eastAsia="仿宋"/>
          <w:sz w:val="28"/>
          <w:szCs w:val="28"/>
        </w:rPr>
        <w:t>，刑事案件审结率93.08%，行政案件结案率94.69%，执行案件结案率91.31%，达到预定值。智能化档案室设施设备采购完成率由于疫情影响，安装不完全，完成90%。该指标分值21分，按评价标准自评得分为20.6分，得分率为98%。</w:t>
      </w:r>
    </w:p>
    <w:p>
      <w:pPr>
        <w:ind w:firstLine="560" w:firstLineChars="200"/>
        <w:rPr>
          <w:rFonts w:ascii="仿宋" w:hAnsi="仿宋" w:eastAsia="仿宋"/>
          <w:sz w:val="28"/>
          <w:szCs w:val="28"/>
        </w:rPr>
      </w:pPr>
      <w:r>
        <w:rPr>
          <w:rFonts w:hint="eastAsia" w:ascii="仿宋" w:hAnsi="仿宋" w:eastAsia="仿宋"/>
          <w:sz w:val="28"/>
          <w:szCs w:val="28"/>
        </w:rPr>
        <w:t>质量指标下设一审服判息诉率、智能化档案室设施设备验收合格率、发改率等6个三级指标。智能化档案室设施设备验收合格率因未验收为0，其他指标基本达到</w:t>
      </w:r>
      <w:r>
        <w:rPr>
          <w:rFonts w:ascii="仿宋" w:hAnsi="仿宋" w:eastAsia="仿宋"/>
          <w:sz w:val="28"/>
          <w:szCs w:val="28"/>
        </w:rPr>
        <w:t>预期目标，该指标分值1</w:t>
      </w:r>
      <w:r>
        <w:rPr>
          <w:rFonts w:hint="eastAsia" w:ascii="仿宋" w:hAnsi="仿宋" w:eastAsia="仿宋"/>
          <w:sz w:val="28"/>
          <w:szCs w:val="28"/>
        </w:rPr>
        <w:t>5</w:t>
      </w:r>
      <w:r>
        <w:rPr>
          <w:rFonts w:ascii="仿宋" w:hAnsi="仿宋" w:eastAsia="仿宋"/>
          <w:sz w:val="28"/>
          <w:szCs w:val="28"/>
        </w:rPr>
        <w:t>分，按评价标</w:t>
      </w:r>
      <w:r>
        <w:rPr>
          <w:rFonts w:hint="eastAsia" w:ascii="仿宋" w:hAnsi="仿宋" w:eastAsia="仿宋"/>
          <w:sz w:val="28"/>
          <w:szCs w:val="28"/>
        </w:rPr>
        <w:t>准自评得分为12.6</w:t>
      </w:r>
      <w:r>
        <w:rPr>
          <w:rFonts w:ascii="仿宋" w:hAnsi="仿宋" w:eastAsia="仿宋"/>
          <w:sz w:val="28"/>
          <w:szCs w:val="28"/>
        </w:rPr>
        <w:t>分，得分率为</w:t>
      </w:r>
      <w:r>
        <w:rPr>
          <w:rFonts w:hint="eastAsia" w:ascii="仿宋" w:hAnsi="仿宋" w:eastAsia="仿宋" w:cs="宋体"/>
          <w:color w:val="000000"/>
          <w:kern w:val="0"/>
          <w:sz w:val="28"/>
          <w:szCs w:val="28"/>
        </w:rPr>
        <w:t>84</w:t>
      </w:r>
      <w:r>
        <w:rPr>
          <w:rFonts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时效指标下设智能化档案室设施设备采购及时性、法定审限内结案率等4个三级指标，2022年我院依法开展刑事审判，全力维护社会稳定；妥善解决民商纠纷，积极化解社会矛盾；加强行政审判工作，促进法制政府建设，办案经费支出及时、维修维护完工及时。除档案馆项目外均</w:t>
      </w:r>
      <w:r>
        <w:rPr>
          <w:rFonts w:ascii="仿宋" w:hAnsi="仿宋" w:eastAsia="仿宋"/>
          <w:sz w:val="28"/>
          <w:szCs w:val="28"/>
        </w:rPr>
        <w:t>达到预期目标，该指标分值1</w:t>
      </w:r>
      <w:r>
        <w:rPr>
          <w:rFonts w:hint="eastAsia" w:ascii="仿宋" w:hAnsi="仿宋" w:eastAsia="仿宋"/>
          <w:sz w:val="28"/>
          <w:szCs w:val="28"/>
        </w:rPr>
        <w:t>2</w:t>
      </w:r>
      <w:r>
        <w:rPr>
          <w:rFonts w:ascii="仿宋" w:hAnsi="仿宋" w:eastAsia="仿宋"/>
          <w:sz w:val="28"/>
          <w:szCs w:val="28"/>
        </w:rPr>
        <w:t>分，按评价标</w:t>
      </w:r>
      <w:r>
        <w:rPr>
          <w:rFonts w:hint="eastAsia" w:ascii="仿宋" w:hAnsi="仿宋" w:eastAsia="仿宋"/>
          <w:sz w:val="28"/>
          <w:szCs w:val="28"/>
        </w:rPr>
        <w:t>准自评得分为12</w:t>
      </w:r>
      <w:r>
        <w:rPr>
          <w:rFonts w:ascii="仿宋" w:hAnsi="仿宋" w:eastAsia="仿宋"/>
          <w:sz w:val="28"/>
          <w:szCs w:val="28"/>
        </w:rPr>
        <w:t>分，得分率为</w:t>
      </w:r>
      <w:r>
        <w:rPr>
          <w:rFonts w:hint="eastAsia" w:ascii="仿宋" w:hAnsi="仿宋" w:eastAsia="仿宋"/>
          <w:sz w:val="28"/>
          <w:szCs w:val="28"/>
        </w:rPr>
        <w:t>100</w:t>
      </w:r>
      <w:r>
        <w:rPr>
          <w:rFonts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成本指标下设成本控制情况</w:t>
      </w:r>
      <w:r>
        <w:rPr>
          <w:rFonts w:ascii="仿宋" w:hAnsi="仿宋" w:eastAsia="仿宋"/>
          <w:sz w:val="28"/>
          <w:szCs w:val="28"/>
        </w:rPr>
        <w:t>，达到预期目标，该指标分值</w:t>
      </w:r>
      <w:r>
        <w:rPr>
          <w:rFonts w:hint="eastAsia" w:ascii="仿宋" w:hAnsi="仿宋" w:eastAsia="仿宋"/>
          <w:sz w:val="28"/>
          <w:szCs w:val="28"/>
        </w:rPr>
        <w:t>2</w:t>
      </w:r>
      <w:r>
        <w:rPr>
          <w:rFonts w:ascii="仿宋" w:hAnsi="仿宋" w:eastAsia="仿宋"/>
          <w:sz w:val="28"/>
          <w:szCs w:val="28"/>
        </w:rPr>
        <w:t>分，按评价标</w:t>
      </w:r>
      <w:r>
        <w:rPr>
          <w:rFonts w:hint="eastAsia" w:ascii="仿宋" w:hAnsi="仿宋" w:eastAsia="仿宋"/>
          <w:sz w:val="28"/>
          <w:szCs w:val="28"/>
        </w:rPr>
        <w:t>准自评得分为2</w:t>
      </w:r>
      <w:r>
        <w:rPr>
          <w:rFonts w:ascii="仿宋" w:hAnsi="仿宋" w:eastAsia="仿宋"/>
          <w:sz w:val="28"/>
          <w:szCs w:val="28"/>
        </w:rPr>
        <w:t>分，得分率为</w:t>
      </w:r>
      <w:r>
        <w:rPr>
          <w:rFonts w:hint="eastAsia" w:ascii="仿宋" w:hAnsi="仿宋" w:eastAsia="仿宋"/>
          <w:sz w:val="28"/>
          <w:szCs w:val="28"/>
        </w:rPr>
        <w:t>100</w:t>
      </w:r>
      <w:r>
        <w:rPr>
          <w:rFonts w:ascii="仿宋" w:hAnsi="仿宋" w:eastAsia="仿宋"/>
          <w:sz w:val="28"/>
          <w:szCs w:val="28"/>
        </w:rPr>
        <w:t>%。</w:t>
      </w:r>
    </w:p>
    <w:p>
      <w:pPr>
        <w:ind w:firstLine="560" w:firstLineChars="200"/>
        <w:rPr>
          <w:rFonts w:ascii="仿宋" w:hAnsi="仿宋" w:eastAsia="仿宋"/>
          <w:bCs/>
          <w:sz w:val="28"/>
          <w:szCs w:val="28"/>
        </w:rPr>
      </w:pPr>
      <w:r>
        <w:rPr>
          <w:rFonts w:hint="eastAsia" w:ascii="仿宋" w:hAnsi="仿宋" w:eastAsia="仿宋"/>
          <w:bCs/>
          <w:sz w:val="28"/>
          <w:szCs w:val="28"/>
        </w:rPr>
        <w:t>（</w:t>
      </w:r>
      <w:r>
        <w:rPr>
          <w:rFonts w:ascii="仿宋" w:hAnsi="仿宋" w:eastAsia="仿宋"/>
          <w:bCs/>
          <w:sz w:val="28"/>
          <w:szCs w:val="28"/>
        </w:rPr>
        <w:t>2）效益指标</w:t>
      </w:r>
    </w:p>
    <w:p>
      <w:pPr>
        <w:ind w:firstLine="560" w:firstLineChars="200"/>
        <w:rPr>
          <w:rFonts w:ascii="仿宋" w:hAnsi="仿宋" w:eastAsia="仿宋"/>
          <w:sz w:val="28"/>
          <w:szCs w:val="28"/>
        </w:rPr>
      </w:pPr>
      <w:r>
        <w:rPr>
          <w:rFonts w:hint="eastAsia" w:ascii="仿宋" w:hAnsi="仿宋" w:eastAsia="仿宋"/>
          <w:sz w:val="28"/>
          <w:szCs w:val="28"/>
        </w:rPr>
        <w:t>效益指标包括经济效益、社会效益和可持续影响指标3个二级指标。总分值30</w:t>
      </w:r>
      <w:r>
        <w:rPr>
          <w:rFonts w:ascii="仿宋" w:hAnsi="仿宋" w:eastAsia="仿宋"/>
          <w:sz w:val="28"/>
          <w:szCs w:val="28"/>
        </w:rPr>
        <w:t>分，得分</w:t>
      </w:r>
      <w:r>
        <w:rPr>
          <w:rFonts w:hint="eastAsia" w:ascii="仿宋" w:hAnsi="仿宋" w:eastAsia="仿宋"/>
          <w:sz w:val="28"/>
          <w:szCs w:val="28"/>
        </w:rPr>
        <w:t>27.6</w:t>
      </w:r>
      <w:r>
        <w:rPr>
          <w:rFonts w:ascii="仿宋" w:hAnsi="仿宋" w:eastAsia="仿宋"/>
          <w:sz w:val="28"/>
          <w:szCs w:val="28"/>
        </w:rPr>
        <w:t>分，得分率</w:t>
      </w:r>
      <w:r>
        <w:rPr>
          <w:rFonts w:hint="eastAsia" w:ascii="仿宋" w:hAnsi="仿宋" w:eastAsia="仿宋"/>
          <w:sz w:val="28"/>
          <w:szCs w:val="28"/>
        </w:rPr>
        <w:t>92</w:t>
      </w:r>
      <w:r>
        <w:rPr>
          <w:rFonts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经济效益下设执行标的到位率三级指标，</w:t>
      </w:r>
      <w:r>
        <w:rPr>
          <w:rFonts w:ascii="仿宋" w:hAnsi="仿宋" w:eastAsia="仿宋"/>
          <w:sz w:val="28"/>
          <w:szCs w:val="28"/>
        </w:rPr>
        <w:t>该指标分值</w:t>
      </w:r>
      <w:r>
        <w:rPr>
          <w:rFonts w:hint="eastAsia" w:ascii="仿宋" w:hAnsi="仿宋" w:eastAsia="仿宋"/>
          <w:sz w:val="28"/>
          <w:szCs w:val="28"/>
        </w:rPr>
        <w:t>6</w:t>
      </w:r>
      <w:r>
        <w:rPr>
          <w:rFonts w:ascii="仿宋" w:hAnsi="仿宋" w:eastAsia="仿宋"/>
          <w:sz w:val="28"/>
          <w:szCs w:val="28"/>
        </w:rPr>
        <w:t>分，按评价标</w:t>
      </w:r>
      <w:r>
        <w:rPr>
          <w:rFonts w:hint="eastAsia" w:ascii="仿宋" w:hAnsi="仿宋" w:eastAsia="仿宋"/>
          <w:sz w:val="28"/>
          <w:szCs w:val="28"/>
        </w:rPr>
        <w:t>准自评得分为6</w:t>
      </w:r>
      <w:r>
        <w:rPr>
          <w:rFonts w:ascii="仿宋" w:hAnsi="仿宋" w:eastAsia="仿宋"/>
          <w:sz w:val="28"/>
          <w:szCs w:val="28"/>
        </w:rPr>
        <w:t>分，得分率为</w:t>
      </w:r>
      <w:r>
        <w:rPr>
          <w:rFonts w:hint="eastAsia" w:ascii="仿宋" w:hAnsi="仿宋" w:eastAsia="仿宋"/>
          <w:sz w:val="28"/>
          <w:szCs w:val="28"/>
        </w:rPr>
        <w:t>100</w:t>
      </w:r>
      <w:r>
        <w:rPr>
          <w:rFonts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社会效益下设2个三级指标，民商事案件调解撤诉率、一审案件陪审率。2022年我院依法开展刑事审判，全力维护社会稳定；妥善解决民商纠纷，积极化解社会矛盾；加强行政审判工作，促进法制政府建设；全力破解执行难题，兑现涉诉合法权益，不断提高人民群众对法院信任度。该指标分值12</w:t>
      </w:r>
      <w:r>
        <w:rPr>
          <w:rFonts w:ascii="仿宋" w:hAnsi="仿宋" w:eastAsia="仿宋"/>
          <w:sz w:val="28"/>
          <w:szCs w:val="28"/>
        </w:rPr>
        <w:t>分，根据评分标准自评得分</w:t>
      </w:r>
      <w:r>
        <w:rPr>
          <w:rFonts w:hint="eastAsia" w:ascii="仿宋" w:hAnsi="仿宋" w:eastAsia="仿宋"/>
          <w:sz w:val="28"/>
          <w:szCs w:val="28"/>
        </w:rPr>
        <w:t>9.6</w:t>
      </w:r>
      <w:r>
        <w:rPr>
          <w:rFonts w:ascii="仿宋" w:hAnsi="仿宋" w:eastAsia="仿宋"/>
          <w:sz w:val="28"/>
          <w:szCs w:val="28"/>
        </w:rPr>
        <w:t>分。</w:t>
      </w:r>
    </w:p>
    <w:p>
      <w:pPr>
        <w:ind w:firstLine="560" w:firstLineChars="200"/>
        <w:rPr>
          <w:rFonts w:ascii="仿宋" w:hAnsi="仿宋" w:eastAsia="仿宋"/>
          <w:sz w:val="28"/>
          <w:szCs w:val="28"/>
        </w:rPr>
      </w:pPr>
      <w:r>
        <w:rPr>
          <w:rFonts w:hint="eastAsia" w:ascii="仿宋" w:hAnsi="仿宋" w:eastAsia="仿宋"/>
          <w:sz w:val="28"/>
          <w:szCs w:val="28"/>
        </w:rPr>
        <w:t>可持续影响下设案件评审机制健全性、设备管护机制健全性2个三级指标，我院案件评审机制完备健全，设备管理制度完备、执行较好。该指标分值12</w:t>
      </w:r>
      <w:r>
        <w:rPr>
          <w:rFonts w:ascii="仿宋" w:hAnsi="仿宋" w:eastAsia="仿宋"/>
          <w:sz w:val="28"/>
          <w:szCs w:val="28"/>
        </w:rPr>
        <w:t>分，根据评分标准自评得分</w:t>
      </w:r>
      <w:r>
        <w:rPr>
          <w:rFonts w:hint="eastAsia" w:ascii="仿宋" w:hAnsi="仿宋" w:eastAsia="仿宋"/>
          <w:sz w:val="28"/>
          <w:szCs w:val="28"/>
        </w:rPr>
        <w:t>12</w:t>
      </w:r>
      <w:r>
        <w:rPr>
          <w:rFonts w:ascii="仿宋" w:hAnsi="仿宋" w:eastAsia="仿宋"/>
          <w:sz w:val="28"/>
          <w:szCs w:val="28"/>
        </w:rPr>
        <w:t>分，得分</w:t>
      </w:r>
      <w:r>
        <w:rPr>
          <w:rFonts w:hint="eastAsia" w:ascii="仿宋" w:hAnsi="仿宋" w:eastAsia="仿宋"/>
          <w:sz w:val="28"/>
          <w:szCs w:val="28"/>
        </w:rPr>
        <w:t>率为10</w:t>
      </w:r>
      <w:r>
        <w:rPr>
          <w:rFonts w:ascii="仿宋" w:hAnsi="仿宋" w:eastAsia="仿宋"/>
          <w:sz w:val="28"/>
          <w:szCs w:val="28"/>
        </w:rPr>
        <w:t>0%。</w:t>
      </w:r>
    </w:p>
    <w:p>
      <w:pPr>
        <w:ind w:firstLine="560" w:firstLineChars="200"/>
        <w:rPr>
          <w:rFonts w:ascii="仿宋" w:hAnsi="仿宋" w:eastAsia="仿宋"/>
          <w:bCs/>
          <w:sz w:val="28"/>
          <w:szCs w:val="28"/>
        </w:rPr>
      </w:pPr>
      <w:r>
        <w:rPr>
          <w:rFonts w:hint="eastAsia" w:ascii="仿宋" w:hAnsi="仿宋" w:eastAsia="仿宋"/>
          <w:bCs/>
          <w:sz w:val="28"/>
          <w:szCs w:val="28"/>
        </w:rPr>
        <w:t>（</w:t>
      </w:r>
      <w:r>
        <w:rPr>
          <w:rFonts w:ascii="仿宋" w:hAnsi="仿宋" w:eastAsia="仿宋"/>
          <w:bCs/>
          <w:sz w:val="28"/>
          <w:szCs w:val="28"/>
        </w:rPr>
        <w:t>3）满意度指标</w:t>
      </w:r>
    </w:p>
    <w:p>
      <w:pPr>
        <w:ind w:firstLine="560" w:firstLineChars="200"/>
        <w:rPr>
          <w:rFonts w:ascii="仿宋" w:hAnsi="仿宋" w:eastAsia="仿宋"/>
          <w:sz w:val="28"/>
          <w:szCs w:val="28"/>
        </w:rPr>
      </w:pPr>
      <w:r>
        <w:rPr>
          <w:rFonts w:hint="eastAsia" w:ascii="仿宋" w:hAnsi="仿宋" w:eastAsia="仿宋"/>
          <w:sz w:val="28"/>
          <w:szCs w:val="28"/>
        </w:rPr>
        <w:t>满意度指标指相关受益群体的满意度，本次自评满意度指标设置为人民群众满意度程度和工作人员满意度。2022年</w:t>
      </w:r>
      <w:r>
        <w:rPr>
          <w:rFonts w:ascii="仿宋" w:hAnsi="仿宋" w:eastAsia="仿宋"/>
          <w:sz w:val="28"/>
          <w:szCs w:val="28"/>
        </w:rPr>
        <w:t>，我院在院党组的正确领导和</w:t>
      </w:r>
      <w:r>
        <w:rPr>
          <w:rFonts w:hint="eastAsia" w:ascii="仿宋" w:hAnsi="仿宋" w:eastAsia="仿宋"/>
          <w:sz w:val="28"/>
          <w:szCs w:val="28"/>
        </w:rPr>
        <w:t>分管院领导的悉心指导下，坚持以审判需求为导向、以司法能力建设为核心、以社会责任为目标，忠实履职尽责，主动担当作为，在常态化疫情防控形势下书写了本院工作高质量发展的新篇章，通过满意度调查，当事人对法院工作满意，干警对单位工作满意，</w:t>
      </w:r>
      <w:r>
        <w:rPr>
          <w:rFonts w:ascii="仿宋" w:hAnsi="仿宋" w:eastAsia="仿宋"/>
          <w:sz w:val="28"/>
          <w:szCs w:val="28"/>
        </w:rPr>
        <w:t>达到</w:t>
      </w:r>
      <w:r>
        <w:rPr>
          <w:rFonts w:hint="eastAsia" w:ascii="仿宋" w:hAnsi="仿宋" w:eastAsia="仿宋"/>
          <w:sz w:val="28"/>
          <w:szCs w:val="28"/>
        </w:rPr>
        <w:t>了</w:t>
      </w:r>
      <w:r>
        <w:rPr>
          <w:rFonts w:ascii="仿宋" w:hAnsi="仿宋" w:eastAsia="仿宋"/>
          <w:sz w:val="28"/>
          <w:szCs w:val="28"/>
        </w:rPr>
        <w:t>目标值</w:t>
      </w:r>
      <w:r>
        <w:rPr>
          <w:rFonts w:hint="eastAsia" w:ascii="仿宋" w:hAnsi="仿宋" w:eastAsia="仿宋"/>
          <w:sz w:val="28"/>
          <w:szCs w:val="28"/>
        </w:rPr>
        <w:t>。该指标分值10</w:t>
      </w:r>
      <w:r>
        <w:rPr>
          <w:rFonts w:ascii="仿宋" w:hAnsi="仿宋" w:eastAsia="仿宋"/>
          <w:sz w:val="28"/>
          <w:szCs w:val="28"/>
        </w:rPr>
        <w:t>分，根据评分标准自评得分</w:t>
      </w:r>
      <w:r>
        <w:rPr>
          <w:rFonts w:hint="eastAsia" w:ascii="仿宋" w:hAnsi="仿宋" w:eastAsia="仿宋"/>
          <w:sz w:val="28"/>
          <w:szCs w:val="28"/>
        </w:rPr>
        <w:t>10</w:t>
      </w:r>
      <w:r>
        <w:rPr>
          <w:rFonts w:ascii="仿宋" w:hAnsi="仿宋" w:eastAsia="仿宋"/>
          <w:sz w:val="28"/>
          <w:szCs w:val="28"/>
        </w:rPr>
        <w:t>分，得分</w:t>
      </w:r>
      <w:r>
        <w:rPr>
          <w:rFonts w:hint="eastAsia" w:ascii="仿宋" w:hAnsi="仿宋" w:eastAsia="仿宋"/>
          <w:sz w:val="28"/>
          <w:szCs w:val="28"/>
        </w:rPr>
        <w:t>率为10</w:t>
      </w:r>
      <w:r>
        <w:rPr>
          <w:rFonts w:ascii="仿宋" w:hAnsi="仿宋" w:eastAsia="仿宋"/>
          <w:sz w:val="28"/>
          <w:szCs w:val="28"/>
        </w:rPr>
        <w:t>0%。</w:t>
      </w:r>
    </w:p>
    <w:p>
      <w:pPr>
        <w:ind w:firstLine="700" w:firstLineChars="250"/>
        <w:rPr>
          <w:rFonts w:ascii="仿宋" w:hAnsi="仿宋" w:eastAsia="仿宋"/>
          <w:bCs/>
          <w:sz w:val="28"/>
          <w:szCs w:val="28"/>
        </w:rPr>
      </w:pPr>
      <w:r>
        <w:rPr>
          <w:rFonts w:hint="eastAsia" w:ascii="仿宋" w:hAnsi="仿宋" w:eastAsia="仿宋"/>
          <w:bCs/>
          <w:sz w:val="28"/>
          <w:szCs w:val="28"/>
        </w:rPr>
        <w:t>4、</w:t>
      </w:r>
      <w:r>
        <w:rPr>
          <w:rFonts w:ascii="仿宋" w:hAnsi="仿宋" w:eastAsia="仿宋"/>
          <w:bCs/>
          <w:sz w:val="28"/>
          <w:szCs w:val="28"/>
        </w:rPr>
        <w:t>偏离绩效目标的原因及下一步改进措施</w:t>
      </w:r>
    </w:p>
    <w:p>
      <w:pPr>
        <w:pStyle w:val="10"/>
        <w:rPr>
          <w:rFonts w:ascii="仿宋" w:hAnsi="仿宋" w:eastAsia="仿宋"/>
          <w:sz w:val="28"/>
          <w:szCs w:val="28"/>
        </w:rPr>
      </w:pPr>
      <w:r>
        <w:rPr>
          <w:rFonts w:hint="eastAsia" w:ascii="仿宋" w:hAnsi="仿宋" w:eastAsia="仿宋"/>
          <w:sz w:val="28"/>
          <w:szCs w:val="28"/>
        </w:rPr>
        <w:t xml:space="preserve">     我院智能化档案室设施设备由于疫情影响，安装不完全未验收得分为0、民事案件调撤率得分率60%外，其余没有偏离绩效目标。</w:t>
      </w:r>
    </w:p>
    <w:p>
      <w:pPr>
        <w:ind w:firstLine="562" w:firstLineChars="200"/>
        <w:rPr>
          <w:rFonts w:ascii="仿宋" w:hAnsi="仿宋" w:eastAsia="仿宋"/>
          <w:b/>
          <w:bCs/>
          <w:sz w:val="28"/>
          <w:szCs w:val="28"/>
        </w:rPr>
      </w:pPr>
      <w:r>
        <w:rPr>
          <w:rFonts w:hint="eastAsia" w:ascii="仿宋" w:hAnsi="仿宋" w:eastAsia="仿宋"/>
          <w:b/>
          <w:bCs/>
          <w:sz w:val="28"/>
          <w:szCs w:val="28"/>
        </w:rPr>
        <w:t>（三）项目3</w:t>
      </w:r>
      <w:r>
        <w:rPr>
          <w:rFonts w:ascii="仿宋" w:hAnsi="仿宋" w:eastAsia="仿宋"/>
          <w:b/>
          <w:bCs/>
          <w:sz w:val="28"/>
          <w:szCs w:val="28"/>
        </w:rPr>
        <w:t>-</w:t>
      </w:r>
      <w:r>
        <w:rPr>
          <w:rFonts w:hint="eastAsia" w:ascii="仿宋" w:hAnsi="仿宋" w:eastAsia="仿宋"/>
          <w:b/>
          <w:bCs/>
          <w:sz w:val="28"/>
          <w:szCs w:val="28"/>
        </w:rPr>
        <w:t xml:space="preserve"> 法庭运维费</w:t>
      </w:r>
    </w:p>
    <w:p>
      <w:pPr>
        <w:ind w:firstLine="560" w:firstLineChars="200"/>
        <w:rPr>
          <w:rFonts w:ascii="仿宋" w:hAnsi="仿宋" w:eastAsia="仿宋"/>
          <w:bCs/>
          <w:sz w:val="28"/>
          <w:szCs w:val="28"/>
        </w:rPr>
      </w:pPr>
      <w:r>
        <w:rPr>
          <w:rFonts w:ascii="仿宋" w:hAnsi="仿宋" w:eastAsia="仿宋"/>
          <w:bCs/>
          <w:sz w:val="28"/>
          <w:szCs w:val="28"/>
        </w:rPr>
        <w:t>1、项目支出预算执行情况</w:t>
      </w:r>
    </w:p>
    <w:p>
      <w:pPr>
        <w:ind w:firstLine="560" w:firstLineChars="200"/>
        <w:rPr>
          <w:rFonts w:ascii="仿宋" w:hAnsi="仿宋" w:eastAsia="仿宋"/>
          <w:sz w:val="28"/>
          <w:szCs w:val="28"/>
        </w:rPr>
      </w:pPr>
      <w:r>
        <w:rPr>
          <w:rFonts w:hint="eastAsia" w:ascii="仿宋" w:hAnsi="仿宋" w:eastAsia="仿宋"/>
          <w:sz w:val="28"/>
          <w:szCs w:val="28"/>
          <w:highlight w:val="none"/>
        </w:rPr>
        <w:t>业务费全年预算数65</w:t>
      </w:r>
      <w:r>
        <w:rPr>
          <w:rFonts w:ascii="仿宋" w:hAnsi="仿宋" w:eastAsia="仿宋"/>
          <w:sz w:val="28"/>
          <w:szCs w:val="28"/>
          <w:highlight w:val="none"/>
        </w:rPr>
        <w:t>万元，全年执行数</w:t>
      </w:r>
      <w:r>
        <w:rPr>
          <w:rFonts w:hint="eastAsia" w:ascii="仿宋" w:hAnsi="仿宋" w:eastAsia="仿宋"/>
          <w:sz w:val="28"/>
          <w:szCs w:val="28"/>
          <w:highlight w:val="none"/>
        </w:rPr>
        <w:t>65</w:t>
      </w:r>
      <w:r>
        <w:rPr>
          <w:rFonts w:ascii="仿宋" w:hAnsi="仿宋" w:eastAsia="仿宋"/>
          <w:sz w:val="28"/>
          <w:szCs w:val="28"/>
          <w:highlight w:val="none"/>
        </w:rPr>
        <w:t>万元，</w:t>
      </w:r>
      <w:r>
        <w:rPr>
          <w:rFonts w:ascii="仿宋" w:hAnsi="仿宋" w:eastAsia="仿宋"/>
          <w:sz w:val="28"/>
          <w:szCs w:val="28"/>
        </w:rPr>
        <w:t>预</w:t>
      </w:r>
      <w:r>
        <w:rPr>
          <w:rFonts w:hint="eastAsia" w:ascii="仿宋" w:hAnsi="仿宋" w:eastAsia="仿宋"/>
          <w:sz w:val="28"/>
          <w:szCs w:val="28"/>
        </w:rPr>
        <w:t>算执行率100</w:t>
      </w:r>
      <w:r>
        <w:rPr>
          <w:rFonts w:ascii="仿宋" w:hAnsi="仿宋" w:eastAsia="仿宋"/>
          <w:sz w:val="28"/>
          <w:szCs w:val="28"/>
        </w:rPr>
        <w:t>%，满分10分，得分</w:t>
      </w:r>
      <w:r>
        <w:rPr>
          <w:rFonts w:hint="eastAsia" w:ascii="仿宋" w:hAnsi="仿宋" w:eastAsia="仿宋"/>
          <w:sz w:val="28"/>
          <w:szCs w:val="28"/>
        </w:rPr>
        <w:t>10</w:t>
      </w:r>
      <w:r>
        <w:rPr>
          <w:rFonts w:ascii="仿宋" w:hAnsi="仿宋" w:eastAsia="仿宋"/>
          <w:sz w:val="28"/>
          <w:szCs w:val="28"/>
        </w:rPr>
        <w:t>分。</w:t>
      </w:r>
    </w:p>
    <w:p>
      <w:pPr>
        <w:ind w:firstLine="560" w:firstLineChars="200"/>
        <w:rPr>
          <w:rFonts w:ascii="仿宋" w:hAnsi="仿宋" w:eastAsia="仿宋"/>
          <w:bCs/>
          <w:sz w:val="28"/>
          <w:szCs w:val="28"/>
        </w:rPr>
      </w:pPr>
      <w:r>
        <w:rPr>
          <w:rFonts w:ascii="仿宋" w:hAnsi="仿宋" w:eastAsia="仿宋"/>
          <w:bCs/>
          <w:sz w:val="28"/>
          <w:szCs w:val="28"/>
        </w:rPr>
        <w:t>2、总体绩效目标完成情况分析</w:t>
      </w:r>
    </w:p>
    <w:p>
      <w:pPr>
        <w:ind w:firstLine="560" w:firstLineChars="200"/>
        <w:rPr>
          <w:rFonts w:ascii="仿宋" w:hAnsi="仿宋" w:eastAsia="仿宋"/>
          <w:sz w:val="28"/>
          <w:szCs w:val="28"/>
        </w:rPr>
      </w:pPr>
      <w:r>
        <w:rPr>
          <w:rFonts w:hint="eastAsia" w:ascii="仿宋" w:hAnsi="仿宋" w:eastAsia="仿宋"/>
          <w:sz w:val="28"/>
          <w:szCs w:val="28"/>
        </w:rPr>
        <w:t>业务费自评价得分90</w:t>
      </w:r>
      <w:r>
        <w:rPr>
          <w:rFonts w:ascii="仿宋" w:hAnsi="仿宋" w:eastAsia="仿宋"/>
          <w:sz w:val="28"/>
          <w:szCs w:val="28"/>
        </w:rPr>
        <w:t>分，自评结果为“</w:t>
      </w:r>
      <w:r>
        <w:rPr>
          <w:rFonts w:hint="eastAsia" w:ascii="仿宋" w:hAnsi="仿宋" w:eastAsia="仿宋"/>
          <w:sz w:val="28"/>
          <w:szCs w:val="28"/>
        </w:rPr>
        <w:t>优</w:t>
      </w:r>
      <w:r>
        <w:rPr>
          <w:rFonts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本项目2022年</w:t>
      </w:r>
      <w:r>
        <w:rPr>
          <w:rFonts w:ascii="仿宋" w:hAnsi="仿宋" w:eastAsia="仿宋"/>
          <w:sz w:val="28"/>
          <w:szCs w:val="28"/>
        </w:rPr>
        <w:t>度绩效目标实际完成情况如下：</w:t>
      </w:r>
      <w:r>
        <w:rPr>
          <w:rFonts w:hint="eastAsia" w:ascii="仿宋" w:hAnsi="仿宋" w:eastAsia="仿宋"/>
          <w:sz w:val="28"/>
          <w:szCs w:val="28"/>
        </w:rPr>
        <w:t>项目主要支出内容包括办案差旅费、办公费、邮寄费、印刷费、大型修缮、劳务费等，保障了办案业务工作正常开展。全年预算执行率100%，保障了办案业务工作正常开展。与预期的预算计划完全一致。</w:t>
      </w:r>
    </w:p>
    <w:p>
      <w:pPr>
        <w:ind w:firstLine="560" w:firstLineChars="200"/>
        <w:rPr>
          <w:rFonts w:ascii="仿宋" w:hAnsi="仿宋" w:eastAsia="仿宋"/>
          <w:bCs/>
          <w:sz w:val="28"/>
          <w:szCs w:val="28"/>
        </w:rPr>
      </w:pPr>
      <w:r>
        <w:rPr>
          <w:rFonts w:ascii="仿宋" w:hAnsi="仿宋" w:eastAsia="仿宋"/>
          <w:bCs/>
          <w:sz w:val="28"/>
          <w:szCs w:val="28"/>
        </w:rPr>
        <w:t>3、各项指标完成情况分析</w:t>
      </w:r>
    </w:p>
    <w:p>
      <w:pPr>
        <w:ind w:firstLine="560" w:firstLineChars="200"/>
        <w:rPr>
          <w:rFonts w:ascii="仿宋" w:hAnsi="仿宋" w:eastAsia="仿宋"/>
          <w:sz w:val="28"/>
          <w:szCs w:val="28"/>
        </w:rPr>
      </w:pPr>
      <w:r>
        <w:rPr>
          <w:rFonts w:hint="eastAsia" w:ascii="仿宋" w:hAnsi="仿宋" w:eastAsia="仿宋"/>
          <w:sz w:val="28"/>
          <w:szCs w:val="28"/>
        </w:rPr>
        <w:t>根据《甘肃省财政厅关于加快推进预算绩效管理工作的通知》（甘财绩〔2022〕5号）、《甘肃省财政厅关于开展2022年度省级部门预算绩效运行监控工作的通知》（甘财绩〔2022〕6号）文件</w:t>
      </w:r>
      <w:r>
        <w:rPr>
          <w:rFonts w:ascii="仿宋" w:hAnsi="仿宋" w:eastAsia="仿宋"/>
          <w:sz w:val="28"/>
          <w:szCs w:val="28"/>
        </w:rPr>
        <w:t>精神，项</w:t>
      </w:r>
      <w:r>
        <w:rPr>
          <w:rFonts w:hint="eastAsia" w:ascii="仿宋" w:hAnsi="仿宋" w:eastAsia="仿宋"/>
          <w:sz w:val="28"/>
          <w:szCs w:val="28"/>
        </w:rPr>
        <w:t>目</w:t>
      </w:r>
      <w:r>
        <w:rPr>
          <w:rFonts w:ascii="仿宋" w:hAnsi="仿宋" w:eastAsia="仿宋"/>
          <w:sz w:val="28"/>
          <w:szCs w:val="28"/>
        </w:rPr>
        <w:t>支出指标设置权重为</w:t>
      </w:r>
      <w:r>
        <w:rPr>
          <w:rFonts w:hint="eastAsia" w:ascii="仿宋" w:hAnsi="仿宋" w:eastAsia="仿宋"/>
          <w:sz w:val="28"/>
          <w:szCs w:val="28"/>
        </w:rPr>
        <w:t>产出指标为5</w:t>
      </w:r>
      <w:r>
        <w:rPr>
          <w:rFonts w:ascii="仿宋" w:hAnsi="仿宋" w:eastAsia="仿宋"/>
          <w:sz w:val="28"/>
          <w:szCs w:val="28"/>
        </w:rPr>
        <w:t>0%，效益指标</w:t>
      </w:r>
      <w:r>
        <w:rPr>
          <w:rFonts w:hint="eastAsia" w:ascii="仿宋" w:hAnsi="仿宋" w:eastAsia="仿宋"/>
          <w:sz w:val="28"/>
          <w:szCs w:val="28"/>
        </w:rPr>
        <w:t>30</w:t>
      </w:r>
      <w:r>
        <w:rPr>
          <w:rFonts w:ascii="仿宋" w:hAnsi="仿宋" w:eastAsia="仿宋"/>
          <w:sz w:val="28"/>
          <w:szCs w:val="28"/>
        </w:rPr>
        <w:t>%，满意度指标</w:t>
      </w:r>
      <w:r>
        <w:rPr>
          <w:rFonts w:hint="eastAsia" w:ascii="仿宋" w:hAnsi="仿宋" w:eastAsia="仿宋"/>
          <w:sz w:val="28"/>
          <w:szCs w:val="28"/>
        </w:rPr>
        <w:t>10</w:t>
      </w:r>
      <w:r>
        <w:rPr>
          <w:rFonts w:ascii="仿宋" w:hAnsi="仿宋" w:eastAsia="仿宋"/>
          <w:sz w:val="28"/>
          <w:szCs w:val="28"/>
        </w:rPr>
        <w:t>%：</w:t>
      </w:r>
      <w:r>
        <w:rPr>
          <w:rFonts w:hint="eastAsia" w:ascii="仿宋" w:hAnsi="仿宋" w:eastAsia="仿宋"/>
          <w:sz w:val="28"/>
          <w:szCs w:val="28"/>
        </w:rPr>
        <w:t>二级指标7个，三级指标18个。</w:t>
      </w:r>
    </w:p>
    <w:tbl>
      <w:tblPr>
        <w:tblStyle w:val="11"/>
        <w:tblW w:w="8520" w:type="dxa"/>
        <w:tblInd w:w="0" w:type="dxa"/>
        <w:tblLayout w:type="autofit"/>
        <w:tblCellMar>
          <w:top w:w="0" w:type="dxa"/>
          <w:left w:w="0" w:type="dxa"/>
          <w:bottom w:w="0" w:type="dxa"/>
          <w:right w:w="0" w:type="dxa"/>
        </w:tblCellMar>
      </w:tblPr>
      <w:tblGrid>
        <w:gridCol w:w="1291"/>
        <w:gridCol w:w="2552"/>
        <w:gridCol w:w="1134"/>
        <w:gridCol w:w="992"/>
        <w:gridCol w:w="850"/>
        <w:gridCol w:w="851"/>
        <w:gridCol w:w="850"/>
      </w:tblGrid>
      <w:tr>
        <w:tblPrEx>
          <w:tblCellMar>
            <w:top w:w="0" w:type="dxa"/>
            <w:left w:w="0" w:type="dxa"/>
            <w:bottom w:w="0" w:type="dxa"/>
            <w:right w:w="0" w:type="dxa"/>
          </w:tblCellMar>
        </w:tblPrEx>
        <w:trPr>
          <w:trHeight w:val="567"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二级指标</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三级指标</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年度指标值</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实际完成值</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分值</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得分</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得分率</w:t>
            </w:r>
          </w:p>
        </w:tc>
      </w:tr>
      <w:tr>
        <w:tblPrEx>
          <w:tblCellMar>
            <w:top w:w="0" w:type="dxa"/>
            <w:left w:w="0" w:type="dxa"/>
            <w:bottom w:w="0" w:type="dxa"/>
            <w:right w:w="0" w:type="dxa"/>
          </w:tblCellMar>
        </w:tblPrEx>
        <w:trPr>
          <w:trHeight w:val="567" w:hRule="atLeast"/>
        </w:trPr>
        <w:tc>
          <w:tcPr>
            <w:tcW w:w="12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数量指标</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保障法庭个数</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=5个</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5个</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仿宋" w:hAnsi="仿宋" w:eastAsia="仿宋" w:cs="宋体"/>
                <w:color w:val="000000"/>
                <w:sz w:val="28"/>
                <w:szCs w:val="28"/>
              </w:rPr>
            </w:pPr>
            <w:r>
              <w:rPr>
                <w:rFonts w:hint="eastAsia" w:ascii="仿宋" w:hAnsi="仿宋" w:eastAsia="仿宋"/>
                <w:color w:val="000000"/>
                <w:sz w:val="28"/>
                <w:szCs w:val="28"/>
              </w:rPr>
              <w:t>100%</w:t>
            </w:r>
          </w:p>
        </w:tc>
      </w:tr>
      <w:tr>
        <w:tblPrEx>
          <w:tblCellMar>
            <w:top w:w="0" w:type="dxa"/>
            <w:left w:w="0" w:type="dxa"/>
            <w:bottom w:w="0" w:type="dxa"/>
            <w:right w:w="0" w:type="dxa"/>
          </w:tblCellMar>
        </w:tblPrEx>
        <w:trPr>
          <w:trHeight w:val="567" w:hRule="atLeast"/>
        </w:trPr>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kern w:val="0"/>
                <w:sz w:val="28"/>
                <w:szCs w:val="28"/>
              </w:rPr>
            </w:pP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法庭水电暖保障工作完成率</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=100%</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100%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仿宋" w:hAnsi="仿宋" w:eastAsia="仿宋" w:cs="宋体"/>
                <w:color w:val="000000"/>
                <w:sz w:val="28"/>
                <w:szCs w:val="28"/>
              </w:rPr>
            </w:pPr>
            <w:r>
              <w:rPr>
                <w:rFonts w:hint="eastAsia" w:ascii="仿宋" w:hAnsi="仿宋" w:eastAsia="仿宋"/>
                <w:color w:val="000000"/>
                <w:sz w:val="28"/>
                <w:szCs w:val="28"/>
              </w:rPr>
              <w:t>100%</w:t>
            </w:r>
          </w:p>
        </w:tc>
      </w:tr>
      <w:tr>
        <w:tblPrEx>
          <w:tblCellMar>
            <w:top w:w="0" w:type="dxa"/>
            <w:left w:w="0" w:type="dxa"/>
            <w:bottom w:w="0" w:type="dxa"/>
            <w:right w:w="0" w:type="dxa"/>
          </w:tblCellMar>
        </w:tblPrEx>
        <w:trPr>
          <w:trHeight w:val="567" w:hRule="atLeast"/>
        </w:trPr>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kern w:val="0"/>
                <w:sz w:val="28"/>
                <w:szCs w:val="28"/>
              </w:rPr>
            </w:pP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基层法庭活动室、图书室建设数</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=10个</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仿宋" w:hAnsi="仿宋" w:eastAsia="仿宋" w:cs="宋体"/>
                <w:color w:val="000000"/>
                <w:sz w:val="28"/>
                <w:szCs w:val="28"/>
              </w:rPr>
            </w:pPr>
            <w:r>
              <w:rPr>
                <w:rFonts w:hint="eastAsia" w:ascii="仿宋" w:hAnsi="仿宋" w:eastAsia="仿宋"/>
                <w:color w:val="000000"/>
                <w:sz w:val="28"/>
                <w:szCs w:val="28"/>
              </w:rPr>
              <w:t>0%</w:t>
            </w:r>
          </w:p>
        </w:tc>
      </w:tr>
      <w:tr>
        <w:tblPrEx>
          <w:tblCellMar>
            <w:top w:w="0" w:type="dxa"/>
            <w:left w:w="0" w:type="dxa"/>
            <w:bottom w:w="0" w:type="dxa"/>
            <w:right w:w="0" w:type="dxa"/>
          </w:tblCellMar>
        </w:tblPrEx>
        <w:trPr>
          <w:trHeight w:val="567" w:hRule="atLeast"/>
        </w:trPr>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kern w:val="0"/>
                <w:sz w:val="28"/>
                <w:szCs w:val="28"/>
              </w:rPr>
            </w:pP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三道沟法庭危房拆改完成率</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=100%</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100%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仿宋" w:hAnsi="仿宋" w:eastAsia="仿宋" w:cs="宋体"/>
                <w:color w:val="000000"/>
                <w:sz w:val="28"/>
                <w:szCs w:val="28"/>
              </w:rPr>
            </w:pPr>
            <w:r>
              <w:rPr>
                <w:rFonts w:hint="eastAsia" w:ascii="仿宋" w:hAnsi="仿宋" w:eastAsia="仿宋"/>
                <w:color w:val="000000"/>
                <w:sz w:val="28"/>
                <w:szCs w:val="28"/>
              </w:rPr>
              <w:t>100%</w:t>
            </w:r>
          </w:p>
        </w:tc>
      </w:tr>
      <w:tr>
        <w:tblPrEx>
          <w:tblCellMar>
            <w:top w:w="0" w:type="dxa"/>
            <w:left w:w="0" w:type="dxa"/>
            <w:bottom w:w="0" w:type="dxa"/>
            <w:right w:w="0" w:type="dxa"/>
          </w:tblCellMar>
        </w:tblPrEx>
        <w:trPr>
          <w:trHeight w:val="567" w:hRule="atLeast"/>
        </w:trPr>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kern w:val="0"/>
                <w:sz w:val="28"/>
                <w:szCs w:val="28"/>
              </w:rPr>
            </w:pP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维修维护工作完成率</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=100%</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100%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仿宋" w:hAnsi="仿宋" w:eastAsia="仿宋" w:cs="宋体"/>
                <w:color w:val="000000"/>
                <w:sz w:val="28"/>
                <w:szCs w:val="28"/>
              </w:rPr>
            </w:pPr>
            <w:r>
              <w:rPr>
                <w:rFonts w:hint="eastAsia" w:ascii="仿宋" w:hAnsi="仿宋" w:eastAsia="仿宋"/>
                <w:color w:val="000000"/>
                <w:sz w:val="28"/>
                <w:szCs w:val="28"/>
              </w:rPr>
              <w:t>100%</w:t>
            </w:r>
          </w:p>
        </w:tc>
      </w:tr>
      <w:tr>
        <w:tblPrEx>
          <w:tblCellMar>
            <w:top w:w="0" w:type="dxa"/>
            <w:left w:w="0" w:type="dxa"/>
            <w:bottom w:w="0" w:type="dxa"/>
            <w:right w:w="0" w:type="dxa"/>
          </w:tblCellMar>
        </w:tblPrEx>
        <w:trPr>
          <w:trHeight w:val="567" w:hRule="atLeast"/>
        </w:trPr>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kern w:val="0"/>
                <w:sz w:val="28"/>
                <w:szCs w:val="28"/>
              </w:rPr>
            </w:pP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装备购置工作完成率</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=100%</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100%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仿宋" w:hAnsi="仿宋" w:eastAsia="仿宋" w:cs="宋体"/>
                <w:color w:val="000000"/>
                <w:sz w:val="28"/>
                <w:szCs w:val="28"/>
              </w:rPr>
            </w:pPr>
            <w:r>
              <w:rPr>
                <w:rFonts w:hint="eastAsia" w:ascii="仿宋" w:hAnsi="仿宋" w:eastAsia="仿宋"/>
                <w:color w:val="000000"/>
                <w:sz w:val="28"/>
                <w:szCs w:val="28"/>
              </w:rPr>
              <w:t>100%</w:t>
            </w:r>
          </w:p>
        </w:tc>
      </w:tr>
      <w:tr>
        <w:tblPrEx>
          <w:tblCellMar>
            <w:top w:w="0" w:type="dxa"/>
            <w:left w:w="0" w:type="dxa"/>
            <w:bottom w:w="0" w:type="dxa"/>
            <w:right w:w="0" w:type="dxa"/>
          </w:tblCellMar>
        </w:tblPrEx>
        <w:trPr>
          <w:trHeight w:val="567" w:hRule="atLeast"/>
        </w:trPr>
        <w:tc>
          <w:tcPr>
            <w:tcW w:w="12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质量指标</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法庭水电暖运行通畅率</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=100%</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100%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仿宋" w:hAnsi="仿宋" w:eastAsia="仿宋" w:cs="宋体"/>
                <w:color w:val="000000"/>
                <w:sz w:val="28"/>
                <w:szCs w:val="28"/>
              </w:rPr>
            </w:pPr>
            <w:r>
              <w:rPr>
                <w:rFonts w:hint="eastAsia" w:ascii="仿宋" w:hAnsi="仿宋" w:eastAsia="仿宋"/>
                <w:color w:val="000000"/>
                <w:sz w:val="28"/>
                <w:szCs w:val="28"/>
              </w:rPr>
              <w:t>100%</w:t>
            </w:r>
          </w:p>
        </w:tc>
      </w:tr>
      <w:tr>
        <w:tblPrEx>
          <w:tblCellMar>
            <w:top w:w="0" w:type="dxa"/>
            <w:left w:w="0" w:type="dxa"/>
            <w:bottom w:w="0" w:type="dxa"/>
            <w:right w:w="0" w:type="dxa"/>
          </w:tblCellMar>
        </w:tblPrEx>
        <w:trPr>
          <w:trHeight w:val="567" w:hRule="atLeast"/>
        </w:trPr>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kern w:val="0"/>
                <w:sz w:val="28"/>
                <w:szCs w:val="28"/>
              </w:rPr>
            </w:pP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基层法庭活动室、图书室验收合格率</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=100%</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仿宋" w:hAnsi="仿宋" w:eastAsia="仿宋" w:cs="宋体"/>
                <w:color w:val="000000"/>
                <w:sz w:val="28"/>
                <w:szCs w:val="28"/>
              </w:rPr>
            </w:pPr>
            <w:r>
              <w:rPr>
                <w:rFonts w:hint="eastAsia" w:ascii="仿宋" w:hAnsi="仿宋" w:eastAsia="仿宋"/>
                <w:color w:val="000000"/>
                <w:sz w:val="28"/>
                <w:szCs w:val="28"/>
              </w:rPr>
              <w:t>0%</w:t>
            </w:r>
          </w:p>
        </w:tc>
      </w:tr>
      <w:tr>
        <w:tblPrEx>
          <w:tblCellMar>
            <w:top w:w="0" w:type="dxa"/>
            <w:left w:w="0" w:type="dxa"/>
            <w:bottom w:w="0" w:type="dxa"/>
            <w:right w:w="0" w:type="dxa"/>
          </w:tblCellMar>
        </w:tblPrEx>
        <w:trPr>
          <w:trHeight w:val="567" w:hRule="atLeast"/>
        </w:trPr>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kern w:val="0"/>
                <w:sz w:val="28"/>
                <w:szCs w:val="28"/>
              </w:rPr>
            </w:pP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危房改造及庭院硬化绿化验收合格率</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=100%</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100%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仿宋" w:hAnsi="仿宋" w:eastAsia="仿宋" w:cs="宋体"/>
                <w:color w:val="000000"/>
                <w:sz w:val="28"/>
                <w:szCs w:val="28"/>
              </w:rPr>
            </w:pPr>
            <w:r>
              <w:rPr>
                <w:rFonts w:hint="eastAsia" w:ascii="仿宋" w:hAnsi="仿宋" w:eastAsia="仿宋"/>
                <w:color w:val="000000"/>
                <w:sz w:val="28"/>
                <w:szCs w:val="28"/>
              </w:rPr>
              <w:t>100%</w:t>
            </w:r>
          </w:p>
        </w:tc>
      </w:tr>
      <w:tr>
        <w:tblPrEx>
          <w:tblCellMar>
            <w:top w:w="0" w:type="dxa"/>
            <w:left w:w="0" w:type="dxa"/>
            <w:bottom w:w="0" w:type="dxa"/>
            <w:right w:w="0" w:type="dxa"/>
          </w:tblCellMar>
        </w:tblPrEx>
        <w:trPr>
          <w:trHeight w:val="567" w:hRule="atLeast"/>
        </w:trPr>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kern w:val="0"/>
                <w:sz w:val="28"/>
                <w:szCs w:val="28"/>
              </w:rPr>
            </w:pP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装备购置工作验收合格率</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=100%</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100%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仿宋" w:hAnsi="仿宋" w:eastAsia="仿宋" w:cs="宋体"/>
                <w:color w:val="000000"/>
                <w:sz w:val="28"/>
                <w:szCs w:val="28"/>
              </w:rPr>
            </w:pPr>
            <w:r>
              <w:rPr>
                <w:rFonts w:hint="eastAsia" w:ascii="仿宋" w:hAnsi="仿宋" w:eastAsia="仿宋"/>
                <w:color w:val="000000"/>
                <w:sz w:val="28"/>
                <w:szCs w:val="28"/>
              </w:rPr>
              <w:t>100%</w:t>
            </w:r>
          </w:p>
        </w:tc>
      </w:tr>
      <w:tr>
        <w:tblPrEx>
          <w:tblCellMar>
            <w:top w:w="0" w:type="dxa"/>
            <w:left w:w="0" w:type="dxa"/>
            <w:bottom w:w="0" w:type="dxa"/>
            <w:right w:w="0" w:type="dxa"/>
          </w:tblCellMar>
        </w:tblPrEx>
        <w:trPr>
          <w:trHeight w:val="567" w:hRule="atLeast"/>
        </w:trPr>
        <w:tc>
          <w:tcPr>
            <w:tcW w:w="129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时效指标</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基层法庭活动室、图书室建设及时性</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及时</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仿宋" w:hAnsi="仿宋" w:eastAsia="仿宋" w:cs="宋体"/>
                <w:color w:val="000000"/>
                <w:sz w:val="28"/>
                <w:szCs w:val="28"/>
              </w:rPr>
            </w:pPr>
            <w:r>
              <w:rPr>
                <w:rFonts w:hint="eastAsia" w:ascii="仿宋" w:hAnsi="仿宋" w:eastAsia="仿宋"/>
                <w:color w:val="000000"/>
                <w:sz w:val="28"/>
                <w:szCs w:val="28"/>
              </w:rPr>
              <w:t>0%</w:t>
            </w:r>
          </w:p>
        </w:tc>
      </w:tr>
      <w:tr>
        <w:tblPrEx>
          <w:tblCellMar>
            <w:top w:w="0" w:type="dxa"/>
            <w:left w:w="0" w:type="dxa"/>
            <w:bottom w:w="0" w:type="dxa"/>
            <w:right w:w="0" w:type="dxa"/>
          </w:tblCellMar>
        </w:tblPrEx>
        <w:trPr>
          <w:trHeight w:val="567" w:hRule="atLeast"/>
        </w:trPr>
        <w:tc>
          <w:tcPr>
            <w:tcW w:w="129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 w:hAnsi="仿宋" w:eastAsia="仿宋" w:cs="宋体"/>
                <w:color w:val="000000"/>
                <w:kern w:val="0"/>
                <w:sz w:val="28"/>
                <w:szCs w:val="28"/>
              </w:rPr>
            </w:pP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危房改造及庭院硬化绿化及时性</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及时</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及时</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仿宋" w:hAnsi="仿宋" w:eastAsia="仿宋" w:cs="宋体"/>
                <w:color w:val="000000"/>
                <w:sz w:val="28"/>
                <w:szCs w:val="28"/>
              </w:rPr>
            </w:pPr>
            <w:r>
              <w:rPr>
                <w:rFonts w:hint="eastAsia" w:ascii="仿宋" w:hAnsi="仿宋" w:eastAsia="仿宋"/>
                <w:color w:val="000000"/>
                <w:sz w:val="28"/>
                <w:szCs w:val="28"/>
              </w:rPr>
              <w:t>100%</w:t>
            </w:r>
          </w:p>
        </w:tc>
      </w:tr>
      <w:tr>
        <w:tblPrEx>
          <w:tblCellMar>
            <w:top w:w="0" w:type="dxa"/>
            <w:left w:w="0" w:type="dxa"/>
            <w:bottom w:w="0" w:type="dxa"/>
            <w:right w:w="0" w:type="dxa"/>
          </w:tblCellMar>
        </w:tblPrEx>
        <w:trPr>
          <w:trHeight w:val="567" w:hRule="atLeast"/>
        </w:trPr>
        <w:tc>
          <w:tcPr>
            <w:tcW w:w="129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 w:hAnsi="仿宋" w:eastAsia="仿宋" w:cs="宋体"/>
                <w:color w:val="000000"/>
                <w:kern w:val="0"/>
                <w:sz w:val="28"/>
                <w:szCs w:val="28"/>
              </w:rPr>
            </w:pP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维修维护及时性</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及时</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及时</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仿宋" w:hAnsi="仿宋" w:eastAsia="仿宋" w:cs="宋体"/>
                <w:color w:val="000000"/>
                <w:sz w:val="28"/>
                <w:szCs w:val="28"/>
              </w:rPr>
            </w:pPr>
            <w:r>
              <w:rPr>
                <w:rFonts w:hint="eastAsia" w:ascii="仿宋" w:hAnsi="仿宋" w:eastAsia="仿宋"/>
                <w:color w:val="000000"/>
                <w:sz w:val="28"/>
                <w:szCs w:val="28"/>
              </w:rPr>
              <w:t>100%</w:t>
            </w:r>
          </w:p>
        </w:tc>
      </w:tr>
      <w:tr>
        <w:tblPrEx>
          <w:tblCellMar>
            <w:top w:w="0" w:type="dxa"/>
            <w:left w:w="0" w:type="dxa"/>
            <w:bottom w:w="0" w:type="dxa"/>
            <w:right w:w="0" w:type="dxa"/>
          </w:tblCellMar>
        </w:tblPrEx>
        <w:trPr>
          <w:trHeight w:val="567" w:hRule="atLeast"/>
        </w:trPr>
        <w:tc>
          <w:tcPr>
            <w:tcW w:w="129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kern w:val="0"/>
                <w:sz w:val="28"/>
                <w:szCs w:val="28"/>
              </w:rPr>
            </w:pP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装备购置工作及时性</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及时</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及时</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仿宋" w:hAnsi="仿宋" w:eastAsia="仿宋" w:cs="宋体"/>
                <w:color w:val="000000"/>
                <w:sz w:val="28"/>
                <w:szCs w:val="28"/>
              </w:rPr>
            </w:pPr>
            <w:r>
              <w:rPr>
                <w:rFonts w:hint="eastAsia" w:ascii="仿宋" w:hAnsi="仿宋" w:eastAsia="仿宋"/>
                <w:color w:val="000000"/>
                <w:sz w:val="28"/>
                <w:szCs w:val="28"/>
              </w:rPr>
              <w:t>100%</w:t>
            </w:r>
          </w:p>
        </w:tc>
      </w:tr>
      <w:tr>
        <w:tblPrEx>
          <w:tblCellMar>
            <w:top w:w="0" w:type="dxa"/>
            <w:left w:w="0" w:type="dxa"/>
            <w:bottom w:w="0" w:type="dxa"/>
            <w:right w:w="0" w:type="dxa"/>
          </w:tblCellMar>
        </w:tblPrEx>
        <w:trPr>
          <w:trHeight w:val="567"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成本指标</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成本控制情况</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在预算范围内</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在预算范围内</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仿宋" w:hAnsi="仿宋" w:eastAsia="仿宋" w:cs="宋体"/>
                <w:color w:val="000000"/>
                <w:sz w:val="28"/>
                <w:szCs w:val="28"/>
              </w:rPr>
            </w:pPr>
            <w:r>
              <w:rPr>
                <w:rFonts w:hint="eastAsia" w:ascii="仿宋" w:hAnsi="仿宋" w:eastAsia="仿宋"/>
                <w:color w:val="000000"/>
                <w:sz w:val="28"/>
                <w:szCs w:val="28"/>
              </w:rPr>
              <w:t>100%</w:t>
            </w:r>
          </w:p>
        </w:tc>
      </w:tr>
      <w:tr>
        <w:tblPrEx>
          <w:tblCellMar>
            <w:top w:w="0" w:type="dxa"/>
            <w:left w:w="0" w:type="dxa"/>
            <w:bottom w:w="0" w:type="dxa"/>
            <w:right w:w="0" w:type="dxa"/>
          </w:tblCellMar>
        </w:tblPrEx>
        <w:trPr>
          <w:trHeight w:val="567"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社会效益指标</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有效保障审判服务</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有效保障</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有效保障</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15</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15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仿宋" w:hAnsi="仿宋" w:eastAsia="仿宋" w:cs="宋体"/>
                <w:color w:val="000000"/>
                <w:sz w:val="28"/>
                <w:szCs w:val="28"/>
              </w:rPr>
            </w:pPr>
            <w:r>
              <w:rPr>
                <w:rFonts w:hint="eastAsia" w:ascii="仿宋" w:hAnsi="仿宋" w:eastAsia="仿宋"/>
                <w:color w:val="000000"/>
                <w:sz w:val="28"/>
                <w:szCs w:val="28"/>
              </w:rPr>
              <w:t>100%</w:t>
            </w:r>
          </w:p>
        </w:tc>
      </w:tr>
      <w:tr>
        <w:tblPrEx>
          <w:tblCellMar>
            <w:top w:w="0" w:type="dxa"/>
            <w:left w:w="0" w:type="dxa"/>
            <w:bottom w:w="0" w:type="dxa"/>
            <w:right w:w="0" w:type="dxa"/>
          </w:tblCellMar>
        </w:tblPrEx>
        <w:trPr>
          <w:trHeight w:val="567"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可持续影响指标</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设备后期管护机制健全性</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健全</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健全</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15</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15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仿宋" w:hAnsi="仿宋" w:eastAsia="仿宋" w:cs="宋体"/>
                <w:color w:val="000000"/>
                <w:sz w:val="28"/>
                <w:szCs w:val="28"/>
              </w:rPr>
            </w:pPr>
            <w:r>
              <w:rPr>
                <w:rFonts w:hint="eastAsia" w:ascii="仿宋" w:hAnsi="仿宋" w:eastAsia="仿宋"/>
                <w:color w:val="000000"/>
                <w:sz w:val="28"/>
                <w:szCs w:val="28"/>
              </w:rPr>
              <w:t>100%</w:t>
            </w:r>
          </w:p>
        </w:tc>
      </w:tr>
      <w:tr>
        <w:tblPrEx>
          <w:tblCellMar>
            <w:top w:w="0" w:type="dxa"/>
            <w:left w:w="0" w:type="dxa"/>
            <w:bottom w:w="0" w:type="dxa"/>
            <w:right w:w="0" w:type="dxa"/>
          </w:tblCellMar>
        </w:tblPrEx>
        <w:trPr>
          <w:trHeight w:val="567"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服务对象满意度指标</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工作人员满意度</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&gt;=85%</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333333"/>
                <w:sz w:val="28"/>
                <w:szCs w:val="28"/>
              </w:rPr>
            </w:pPr>
            <w:r>
              <w:rPr>
                <w:rFonts w:hint="eastAsia" w:ascii="仿宋" w:hAnsi="仿宋" w:eastAsia="仿宋"/>
                <w:color w:val="333333"/>
                <w:sz w:val="28"/>
                <w:szCs w:val="28"/>
              </w:rPr>
              <w:t>96%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仿宋" w:hAnsi="仿宋" w:eastAsia="仿宋" w:cs="宋体"/>
                <w:color w:val="000000"/>
                <w:sz w:val="28"/>
                <w:szCs w:val="28"/>
              </w:rPr>
            </w:pPr>
            <w:r>
              <w:rPr>
                <w:rFonts w:hint="eastAsia" w:ascii="仿宋" w:hAnsi="仿宋" w:eastAsia="仿宋"/>
                <w:color w:val="000000"/>
                <w:sz w:val="28"/>
                <w:szCs w:val="28"/>
              </w:rPr>
              <w:t>100%</w:t>
            </w:r>
          </w:p>
        </w:tc>
      </w:tr>
      <w:tr>
        <w:tblPrEx>
          <w:tblCellMar>
            <w:top w:w="0" w:type="dxa"/>
            <w:left w:w="0" w:type="dxa"/>
            <w:bottom w:w="0" w:type="dxa"/>
            <w:right w:w="0" w:type="dxa"/>
          </w:tblCellMar>
        </w:tblPrEx>
        <w:trPr>
          <w:trHeight w:val="567" w:hRule="atLeast"/>
        </w:trPr>
        <w:tc>
          <w:tcPr>
            <w:tcW w:w="497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合计</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宋体"/>
                <w:color w:val="000000"/>
                <w:kern w:val="0"/>
                <w:sz w:val="28"/>
                <w:szCs w:val="28"/>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90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80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88%</w:t>
            </w:r>
          </w:p>
        </w:tc>
      </w:tr>
    </w:tbl>
    <w:p>
      <w:pPr>
        <w:ind w:firstLine="560" w:firstLineChars="200"/>
        <w:rPr>
          <w:rFonts w:ascii="仿宋" w:hAnsi="仿宋" w:eastAsia="仿宋"/>
          <w:sz w:val="28"/>
          <w:szCs w:val="28"/>
        </w:rPr>
      </w:pPr>
      <w:r>
        <w:rPr>
          <w:rFonts w:hint="eastAsia" w:ascii="仿宋" w:hAnsi="仿宋" w:eastAsia="仿宋"/>
          <w:bCs/>
          <w:sz w:val="28"/>
          <w:szCs w:val="28"/>
        </w:rPr>
        <w:t>（</w:t>
      </w:r>
      <w:r>
        <w:rPr>
          <w:rFonts w:ascii="仿宋" w:hAnsi="仿宋" w:eastAsia="仿宋"/>
          <w:bCs/>
          <w:sz w:val="28"/>
          <w:szCs w:val="28"/>
        </w:rPr>
        <w:t>1）产出指标</w:t>
      </w:r>
    </w:p>
    <w:p>
      <w:pPr>
        <w:ind w:firstLine="560" w:firstLineChars="200"/>
        <w:rPr>
          <w:rFonts w:ascii="仿宋" w:hAnsi="仿宋" w:eastAsia="仿宋"/>
          <w:sz w:val="28"/>
          <w:szCs w:val="28"/>
        </w:rPr>
      </w:pPr>
      <w:r>
        <w:rPr>
          <w:rFonts w:hint="eastAsia" w:ascii="仿宋" w:hAnsi="仿宋" w:eastAsia="仿宋"/>
          <w:sz w:val="28"/>
          <w:szCs w:val="28"/>
        </w:rPr>
        <w:t>产出指标包括数量指标、质量指标、时效指标、成本指标4个二级指标。总分值5</w:t>
      </w:r>
      <w:r>
        <w:rPr>
          <w:rFonts w:ascii="仿宋" w:hAnsi="仿宋" w:eastAsia="仿宋"/>
          <w:sz w:val="28"/>
          <w:szCs w:val="28"/>
        </w:rPr>
        <w:t>0分，得分</w:t>
      </w:r>
      <w:r>
        <w:rPr>
          <w:rFonts w:hint="eastAsia" w:ascii="仿宋" w:hAnsi="仿宋" w:eastAsia="仿宋"/>
          <w:sz w:val="28"/>
          <w:szCs w:val="28"/>
        </w:rPr>
        <w:t>40</w:t>
      </w:r>
      <w:r>
        <w:rPr>
          <w:rFonts w:ascii="仿宋" w:hAnsi="仿宋" w:eastAsia="仿宋"/>
          <w:sz w:val="28"/>
          <w:szCs w:val="28"/>
        </w:rPr>
        <w:t>分，得分率</w:t>
      </w:r>
      <w:r>
        <w:rPr>
          <w:rFonts w:hint="eastAsia" w:ascii="仿宋" w:hAnsi="仿宋" w:eastAsia="仿宋"/>
          <w:sz w:val="28"/>
          <w:szCs w:val="28"/>
        </w:rPr>
        <w:t>80</w:t>
      </w:r>
      <w:r>
        <w:rPr>
          <w:rFonts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数量指标下设保障法庭个数、基层法庭活动室、图书室建设数、三道沟法庭危房拆改完成率等6个三级指标。其中基层法庭活动室、图书室建设数由于资金紧张，未实施。该指标分值23分，按评价标准自评得分为19分，得分率为82%。</w:t>
      </w:r>
    </w:p>
    <w:p>
      <w:pPr>
        <w:ind w:firstLine="560" w:firstLineChars="200"/>
        <w:rPr>
          <w:rFonts w:ascii="仿宋" w:hAnsi="仿宋" w:eastAsia="仿宋"/>
          <w:sz w:val="28"/>
          <w:szCs w:val="28"/>
        </w:rPr>
      </w:pPr>
      <w:r>
        <w:rPr>
          <w:rFonts w:hint="eastAsia" w:ascii="仿宋" w:hAnsi="仿宋" w:eastAsia="仿宋"/>
          <w:sz w:val="28"/>
          <w:szCs w:val="28"/>
        </w:rPr>
        <w:t>质量指标下设4个三级指标。基层法庭活动室、图书室建设数由于资金紧张，未实施。其他指标基本达到</w:t>
      </w:r>
      <w:r>
        <w:rPr>
          <w:rFonts w:ascii="仿宋" w:hAnsi="仿宋" w:eastAsia="仿宋"/>
          <w:sz w:val="28"/>
          <w:szCs w:val="28"/>
        </w:rPr>
        <w:t>预期目标，该指标分值1</w:t>
      </w:r>
      <w:r>
        <w:rPr>
          <w:rFonts w:hint="eastAsia" w:ascii="仿宋" w:hAnsi="仿宋" w:eastAsia="仿宋"/>
          <w:sz w:val="28"/>
          <w:szCs w:val="28"/>
        </w:rPr>
        <w:t>2</w:t>
      </w:r>
      <w:r>
        <w:rPr>
          <w:rFonts w:ascii="仿宋" w:hAnsi="仿宋" w:eastAsia="仿宋"/>
          <w:sz w:val="28"/>
          <w:szCs w:val="28"/>
        </w:rPr>
        <w:t>分，按评价标</w:t>
      </w:r>
      <w:r>
        <w:rPr>
          <w:rFonts w:hint="eastAsia" w:ascii="仿宋" w:hAnsi="仿宋" w:eastAsia="仿宋"/>
          <w:sz w:val="28"/>
          <w:szCs w:val="28"/>
        </w:rPr>
        <w:t>准自评得分为9</w:t>
      </w:r>
      <w:r>
        <w:rPr>
          <w:rFonts w:ascii="仿宋" w:hAnsi="仿宋" w:eastAsia="仿宋"/>
          <w:sz w:val="28"/>
          <w:szCs w:val="28"/>
        </w:rPr>
        <w:t>分，得分率为</w:t>
      </w:r>
      <w:r>
        <w:rPr>
          <w:rFonts w:hint="eastAsia" w:ascii="仿宋" w:hAnsi="仿宋" w:eastAsia="仿宋" w:cs="宋体"/>
          <w:color w:val="000000"/>
          <w:kern w:val="0"/>
          <w:sz w:val="28"/>
          <w:szCs w:val="28"/>
        </w:rPr>
        <w:t>75</w:t>
      </w:r>
      <w:r>
        <w:rPr>
          <w:rFonts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时效指标下设4个三级指标，基层法庭活动室、图书室建设数由于资金紧张，未实施。其他指标基本达到</w:t>
      </w:r>
      <w:r>
        <w:rPr>
          <w:rFonts w:ascii="仿宋" w:hAnsi="仿宋" w:eastAsia="仿宋"/>
          <w:sz w:val="28"/>
          <w:szCs w:val="28"/>
        </w:rPr>
        <w:t>预期目标，该指标分值1</w:t>
      </w:r>
      <w:r>
        <w:rPr>
          <w:rFonts w:hint="eastAsia" w:ascii="仿宋" w:hAnsi="仿宋" w:eastAsia="仿宋"/>
          <w:sz w:val="28"/>
          <w:szCs w:val="28"/>
        </w:rPr>
        <w:t>2</w:t>
      </w:r>
      <w:r>
        <w:rPr>
          <w:rFonts w:ascii="仿宋" w:hAnsi="仿宋" w:eastAsia="仿宋"/>
          <w:sz w:val="28"/>
          <w:szCs w:val="28"/>
        </w:rPr>
        <w:t>分，按评价标</w:t>
      </w:r>
      <w:r>
        <w:rPr>
          <w:rFonts w:hint="eastAsia" w:ascii="仿宋" w:hAnsi="仿宋" w:eastAsia="仿宋"/>
          <w:sz w:val="28"/>
          <w:szCs w:val="28"/>
        </w:rPr>
        <w:t>准自评得分为9</w:t>
      </w:r>
      <w:r>
        <w:rPr>
          <w:rFonts w:ascii="仿宋" w:hAnsi="仿宋" w:eastAsia="仿宋"/>
          <w:sz w:val="28"/>
          <w:szCs w:val="28"/>
        </w:rPr>
        <w:t>分，得分率为</w:t>
      </w:r>
      <w:r>
        <w:rPr>
          <w:rFonts w:hint="eastAsia" w:ascii="仿宋" w:hAnsi="仿宋" w:eastAsia="仿宋"/>
          <w:sz w:val="28"/>
          <w:szCs w:val="28"/>
        </w:rPr>
        <w:t>75</w:t>
      </w:r>
      <w:r>
        <w:rPr>
          <w:rFonts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成本指标下设成本控制情况</w:t>
      </w:r>
      <w:r>
        <w:rPr>
          <w:rFonts w:ascii="仿宋" w:hAnsi="仿宋" w:eastAsia="仿宋"/>
          <w:sz w:val="28"/>
          <w:szCs w:val="28"/>
        </w:rPr>
        <w:t>，达到预期目标，该指标分值</w:t>
      </w:r>
      <w:r>
        <w:rPr>
          <w:rFonts w:hint="eastAsia" w:ascii="仿宋" w:hAnsi="仿宋" w:eastAsia="仿宋"/>
          <w:sz w:val="28"/>
          <w:szCs w:val="28"/>
        </w:rPr>
        <w:t>3</w:t>
      </w:r>
      <w:r>
        <w:rPr>
          <w:rFonts w:ascii="仿宋" w:hAnsi="仿宋" w:eastAsia="仿宋"/>
          <w:sz w:val="28"/>
          <w:szCs w:val="28"/>
        </w:rPr>
        <w:t>分，按评价标</w:t>
      </w:r>
      <w:r>
        <w:rPr>
          <w:rFonts w:hint="eastAsia" w:ascii="仿宋" w:hAnsi="仿宋" w:eastAsia="仿宋"/>
          <w:sz w:val="28"/>
          <w:szCs w:val="28"/>
        </w:rPr>
        <w:t>准自评得分为3</w:t>
      </w:r>
      <w:r>
        <w:rPr>
          <w:rFonts w:ascii="仿宋" w:hAnsi="仿宋" w:eastAsia="仿宋"/>
          <w:sz w:val="28"/>
          <w:szCs w:val="28"/>
        </w:rPr>
        <w:t>分，得分率为</w:t>
      </w:r>
      <w:r>
        <w:rPr>
          <w:rFonts w:hint="eastAsia" w:ascii="仿宋" w:hAnsi="仿宋" w:eastAsia="仿宋"/>
          <w:sz w:val="28"/>
          <w:szCs w:val="28"/>
        </w:rPr>
        <w:t>100</w:t>
      </w:r>
      <w:r>
        <w:rPr>
          <w:rFonts w:ascii="仿宋" w:hAnsi="仿宋" w:eastAsia="仿宋"/>
          <w:sz w:val="28"/>
          <w:szCs w:val="28"/>
        </w:rPr>
        <w:t>%。</w:t>
      </w:r>
    </w:p>
    <w:p>
      <w:pPr>
        <w:ind w:firstLine="560" w:firstLineChars="200"/>
        <w:rPr>
          <w:rFonts w:ascii="仿宋" w:hAnsi="仿宋" w:eastAsia="仿宋"/>
          <w:bCs/>
          <w:sz w:val="28"/>
          <w:szCs w:val="28"/>
        </w:rPr>
      </w:pPr>
      <w:r>
        <w:rPr>
          <w:rFonts w:hint="eastAsia" w:ascii="仿宋" w:hAnsi="仿宋" w:eastAsia="仿宋"/>
          <w:bCs/>
          <w:sz w:val="28"/>
          <w:szCs w:val="28"/>
        </w:rPr>
        <w:t>（</w:t>
      </w:r>
      <w:r>
        <w:rPr>
          <w:rFonts w:ascii="仿宋" w:hAnsi="仿宋" w:eastAsia="仿宋"/>
          <w:bCs/>
          <w:sz w:val="28"/>
          <w:szCs w:val="28"/>
        </w:rPr>
        <w:t>2）效益指标</w:t>
      </w:r>
    </w:p>
    <w:p>
      <w:pPr>
        <w:ind w:firstLine="560" w:firstLineChars="200"/>
        <w:rPr>
          <w:rFonts w:ascii="仿宋" w:hAnsi="仿宋" w:eastAsia="仿宋"/>
          <w:sz w:val="28"/>
          <w:szCs w:val="28"/>
        </w:rPr>
      </w:pPr>
      <w:r>
        <w:rPr>
          <w:rFonts w:hint="eastAsia" w:ascii="仿宋" w:hAnsi="仿宋" w:eastAsia="仿宋"/>
          <w:sz w:val="28"/>
          <w:szCs w:val="28"/>
        </w:rPr>
        <w:t>效益指标包括社会效益和可持续影响指标2个二级指标。总分值30</w:t>
      </w:r>
      <w:r>
        <w:rPr>
          <w:rFonts w:ascii="仿宋" w:hAnsi="仿宋" w:eastAsia="仿宋"/>
          <w:sz w:val="28"/>
          <w:szCs w:val="28"/>
        </w:rPr>
        <w:t>分，得分</w:t>
      </w:r>
      <w:r>
        <w:rPr>
          <w:rFonts w:hint="eastAsia" w:ascii="仿宋" w:hAnsi="仿宋" w:eastAsia="仿宋"/>
          <w:sz w:val="28"/>
          <w:szCs w:val="28"/>
        </w:rPr>
        <w:t>30</w:t>
      </w:r>
      <w:r>
        <w:rPr>
          <w:rFonts w:ascii="仿宋" w:hAnsi="仿宋" w:eastAsia="仿宋"/>
          <w:sz w:val="28"/>
          <w:szCs w:val="28"/>
        </w:rPr>
        <w:t>分，得分率</w:t>
      </w:r>
      <w:r>
        <w:rPr>
          <w:rFonts w:hint="eastAsia" w:ascii="仿宋" w:hAnsi="仿宋" w:eastAsia="仿宋"/>
          <w:sz w:val="28"/>
          <w:szCs w:val="28"/>
        </w:rPr>
        <w:t>100</w:t>
      </w:r>
      <w:r>
        <w:rPr>
          <w:rFonts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社会效益下设有效保障审判服务1个三级指标。2022年我院依法开展刑事审判，全力维护社会稳定；妥善解决民商纠纷，积极化解社会矛盾；加强行政审判工作，促进法制政府建设；全力破解执行难题，兑现涉诉合法权益，不断提高人民群众对法院信任度。该指标分值15</w:t>
      </w:r>
      <w:r>
        <w:rPr>
          <w:rFonts w:ascii="仿宋" w:hAnsi="仿宋" w:eastAsia="仿宋"/>
          <w:sz w:val="28"/>
          <w:szCs w:val="28"/>
        </w:rPr>
        <w:t>分，根据评分标准自评得分</w:t>
      </w:r>
      <w:r>
        <w:rPr>
          <w:rFonts w:hint="eastAsia" w:ascii="仿宋" w:hAnsi="仿宋" w:eastAsia="仿宋"/>
          <w:sz w:val="28"/>
          <w:szCs w:val="28"/>
        </w:rPr>
        <w:t>15</w:t>
      </w:r>
      <w:r>
        <w:rPr>
          <w:rFonts w:ascii="仿宋" w:hAnsi="仿宋" w:eastAsia="仿宋"/>
          <w:sz w:val="28"/>
          <w:szCs w:val="28"/>
        </w:rPr>
        <w:t>分。</w:t>
      </w:r>
    </w:p>
    <w:p>
      <w:pPr>
        <w:ind w:firstLine="560" w:firstLineChars="200"/>
        <w:rPr>
          <w:rFonts w:ascii="仿宋" w:hAnsi="仿宋" w:eastAsia="仿宋"/>
          <w:sz w:val="28"/>
          <w:szCs w:val="28"/>
        </w:rPr>
      </w:pPr>
      <w:r>
        <w:rPr>
          <w:rFonts w:hint="eastAsia" w:ascii="仿宋" w:hAnsi="仿宋" w:eastAsia="仿宋"/>
          <w:sz w:val="28"/>
          <w:szCs w:val="28"/>
        </w:rPr>
        <w:t>可持续影响下设设备管护机制健全性1个三级指标，我院设备管理制度完备、执行较好。该指标分值15</w:t>
      </w:r>
      <w:r>
        <w:rPr>
          <w:rFonts w:ascii="仿宋" w:hAnsi="仿宋" w:eastAsia="仿宋"/>
          <w:sz w:val="28"/>
          <w:szCs w:val="28"/>
        </w:rPr>
        <w:t>分，根据评分标准自评得分</w:t>
      </w:r>
      <w:r>
        <w:rPr>
          <w:rFonts w:hint="eastAsia" w:ascii="仿宋" w:hAnsi="仿宋" w:eastAsia="仿宋"/>
          <w:sz w:val="28"/>
          <w:szCs w:val="28"/>
        </w:rPr>
        <w:t>15</w:t>
      </w:r>
      <w:r>
        <w:rPr>
          <w:rFonts w:ascii="仿宋" w:hAnsi="仿宋" w:eastAsia="仿宋"/>
          <w:sz w:val="28"/>
          <w:szCs w:val="28"/>
        </w:rPr>
        <w:t>分，得分</w:t>
      </w:r>
      <w:r>
        <w:rPr>
          <w:rFonts w:hint="eastAsia" w:ascii="仿宋" w:hAnsi="仿宋" w:eastAsia="仿宋"/>
          <w:sz w:val="28"/>
          <w:szCs w:val="28"/>
        </w:rPr>
        <w:t>率为10</w:t>
      </w:r>
      <w:r>
        <w:rPr>
          <w:rFonts w:ascii="仿宋" w:hAnsi="仿宋" w:eastAsia="仿宋"/>
          <w:sz w:val="28"/>
          <w:szCs w:val="28"/>
        </w:rPr>
        <w:t>0%。</w:t>
      </w:r>
    </w:p>
    <w:p>
      <w:pPr>
        <w:ind w:firstLine="560" w:firstLineChars="200"/>
        <w:rPr>
          <w:rFonts w:ascii="仿宋" w:hAnsi="仿宋" w:eastAsia="仿宋"/>
          <w:bCs/>
          <w:sz w:val="28"/>
          <w:szCs w:val="28"/>
        </w:rPr>
      </w:pPr>
      <w:r>
        <w:rPr>
          <w:rFonts w:hint="eastAsia" w:ascii="仿宋" w:hAnsi="仿宋" w:eastAsia="仿宋"/>
          <w:bCs/>
          <w:sz w:val="28"/>
          <w:szCs w:val="28"/>
        </w:rPr>
        <w:t>（</w:t>
      </w:r>
      <w:r>
        <w:rPr>
          <w:rFonts w:ascii="仿宋" w:hAnsi="仿宋" w:eastAsia="仿宋"/>
          <w:bCs/>
          <w:sz w:val="28"/>
          <w:szCs w:val="28"/>
        </w:rPr>
        <w:t>3）满意度指标</w:t>
      </w:r>
    </w:p>
    <w:p>
      <w:pPr>
        <w:ind w:firstLine="560" w:firstLineChars="200"/>
        <w:rPr>
          <w:rFonts w:ascii="仿宋" w:hAnsi="仿宋" w:eastAsia="仿宋"/>
          <w:sz w:val="28"/>
          <w:szCs w:val="28"/>
        </w:rPr>
      </w:pPr>
      <w:r>
        <w:rPr>
          <w:rFonts w:hint="eastAsia" w:ascii="仿宋" w:hAnsi="仿宋" w:eastAsia="仿宋"/>
          <w:sz w:val="28"/>
          <w:szCs w:val="28"/>
        </w:rPr>
        <w:t>满意度指标指相关受益群体的满意度，本次自评满意度指标设置为工作人员满意度。2022年</w:t>
      </w:r>
      <w:r>
        <w:rPr>
          <w:rFonts w:ascii="仿宋" w:hAnsi="仿宋" w:eastAsia="仿宋"/>
          <w:sz w:val="28"/>
          <w:szCs w:val="28"/>
        </w:rPr>
        <w:t>，我院在院党组的正确领导和</w:t>
      </w:r>
      <w:r>
        <w:rPr>
          <w:rFonts w:hint="eastAsia" w:ascii="仿宋" w:hAnsi="仿宋" w:eastAsia="仿宋"/>
          <w:sz w:val="28"/>
          <w:szCs w:val="28"/>
        </w:rPr>
        <w:t>分管院领导的悉心指导下，坚持以审判需求为导向、以司法能力建设为核心、以社会责任为目标，忠实履职尽责，主动担当作为，在常态化疫情防控形势下书写了本院工作高质量发展的新篇章，通过满意度调查，当事人对法院工作满意，干警对单位工作满意，</w:t>
      </w:r>
      <w:r>
        <w:rPr>
          <w:rFonts w:ascii="仿宋" w:hAnsi="仿宋" w:eastAsia="仿宋"/>
          <w:sz w:val="28"/>
          <w:szCs w:val="28"/>
        </w:rPr>
        <w:t>达到</w:t>
      </w:r>
      <w:r>
        <w:rPr>
          <w:rFonts w:hint="eastAsia" w:ascii="仿宋" w:hAnsi="仿宋" w:eastAsia="仿宋"/>
          <w:sz w:val="28"/>
          <w:szCs w:val="28"/>
        </w:rPr>
        <w:t>了</w:t>
      </w:r>
      <w:r>
        <w:rPr>
          <w:rFonts w:ascii="仿宋" w:hAnsi="仿宋" w:eastAsia="仿宋"/>
          <w:sz w:val="28"/>
          <w:szCs w:val="28"/>
        </w:rPr>
        <w:t>目标值</w:t>
      </w:r>
      <w:r>
        <w:rPr>
          <w:rFonts w:hint="eastAsia" w:ascii="仿宋" w:hAnsi="仿宋" w:eastAsia="仿宋"/>
          <w:sz w:val="28"/>
          <w:szCs w:val="28"/>
        </w:rPr>
        <w:t>。该指标分值10</w:t>
      </w:r>
      <w:r>
        <w:rPr>
          <w:rFonts w:ascii="仿宋" w:hAnsi="仿宋" w:eastAsia="仿宋"/>
          <w:sz w:val="28"/>
          <w:szCs w:val="28"/>
        </w:rPr>
        <w:t>分，根据评分标准自评得分</w:t>
      </w:r>
      <w:r>
        <w:rPr>
          <w:rFonts w:hint="eastAsia" w:ascii="仿宋" w:hAnsi="仿宋" w:eastAsia="仿宋"/>
          <w:sz w:val="28"/>
          <w:szCs w:val="28"/>
        </w:rPr>
        <w:t>10</w:t>
      </w:r>
      <w:r>
        <w:rPr>
          <w:rFonts w:ascii="仿宋" w:hAnsi="仿宋" w:eastAsia="仿宋"/>
          <w:sz w:val="28"/>
          <w:szCs w:val="28"/>
        </w:rPr>
        <w:t>分，得分</w:t>
      </w:r>
      <w:r>
        <w:rPr>
          <w:rFonts w:hint="eastAsia" w:ascii="仿宋" w:hAnsi="仿宋" w:eastAsia="仿宋"/>
          <w:sz w:val="28"/>
          <w:szCs w:val="28"/>
        </w:rPr>
        <w:t>率为10</w:t>
      </w:r>
      <w:r>
        <w:rPr>
          <w:rFonts w:ascii="仿宋" w:hAnsi="仿宋" w:eastAsia="仿宋"/>
          <w:sz w:val="28"/>
          <w:szCs w:val="28"/>
        </w:rPr>
        <w:t>0%。</w:t>
      </w:r>
    </w:p>
    <w:p>
      <w:pPr>
        <w:ind w:firstLine="700" w:firstLineChars="250"/>
        <w:rPr>
          <w:rFonts w:ascii="仿宋" w:hAnsi="仿宋" w:eastAsia="仿宋"/>
          <w:bCs/>
          <w:sz w:val="28"/>
          <w:szCs w:val="28"/>
        </w:rPr>
      </w:pPr>
      <w:r>
        <w:rPr>
          <w:rFonts w:hint="eastAsia" w:ascii="仿宋" w:hAnsi="仿宋" w:eastAsia="仿宋"/>
          <w:bCs/>
          <w:sz w:val="28"/>
          <w:szCs w:val="28"/>
        </w:rPr>
        <w:t>4、</w:t>
      </w:r>
      <w:r>
        <w:rPr>
          <w:rFonts w:ascii="仿宋" w:hAnsi="仿宋" w:eastAsia="仿宋"/>
          <w:bCs/>
          <w:sz w:val="28"/>
          <w:szCs w:val="28"/>
        </w:rPr>
        <w:t>偏离绩效目标的原因及下一步改进措施</w:t>
      </w:r>
    </w:p>
    <w:p>
      <w:pPr>
        <w:pStyle w:val="10"/>
        <w:rPr>
          <w:rFonts w:ascii="仿宋" w:hAnsi="仿宋" w:eastAsia="仿宋"/>
          <w:sz w:val="28"/>
          <w:szCs w:val="28"/>
        </w:rPr>
      </w:pPr>
      <w:r>
        <w:rPr>
          <w:rFonts w:hint="eastAsia" w:ascii="仿宋" w:hAnsi="仿宋" w:eastAsia="仿宋"/>
          <w:sz w:val="28"/>
          <w:szCs w:val="28"/>
        </w:rPr>
        <w:t xml:space="preserve">     我院基层法庭活动室、图书室建设项目由于资金紧张，未实施。得分为0，其余没有偏离绩效目标。下一步，我院将严格坚持《预算法》“无预算不支出”的原则，合理计划预算资金，深挖节支潜力，紧缩财政支出，保障基层法庭的工作开展。</w:t>
      </w:r>
    </w:p>
    <w:p>
      <w:pPr>
        <w:ind w:firstLine="562" w:firstLineChars="200"/>
        <w:rPr>
          <w:rFonts w:ascii="仿宋" w:hAnsi="仿宋" w:eastAsia="仿宋"/>
          <w:b/>
          <w:bCs/>
          <w:sz w:val="28"/>
          <w:szCs w:val="28"/>
        </w:rPr>
      </w:pPr>
      <w:r>
        <w:rPr>
          <w:rFonts w:hint="eastAsia" w:ascii="仿宋" w:hAnsi="仿宋" w:eastAsia="仿宋"/>
          <w:b/>
          <w:bCs/>
          <w:sz w:val="28"/>
          <w:szCs w:val="28"/>
        </w:rPr>
        <w:t>五、部门管理的转移支付绩效自评情况分析</w:t>
      </w:r>
    </w:p>
    <w:p>
      <w:pPr>
        <w:ind w:firstLine="560" w:firstLineChars="200"/>
        <w:rPr>
          <w:rFonts w:ascii="仿宋" w:hAnsi="仿宋" w:eastAsia="仿宋"/>
          <w:sz w:val="28"/>
          <w:szCs w:val="28"/>
        </w:rPr>
      </w:pPr>
      <w:r>
        <w:rPr>
          <w:rFonts w:hint="eastAsia" w:ascii="仿宋" w:hAnsi="仿宋" w:eastAsia="仿宋"/>
          <w:sz w:val="28"/>
          <w:szCs w:val="28"/>
        </w:rPr>
        <w:t>无。</w:t>
      </w:r>
    </w:p>
    <w:p>
      <w:pPr>
        <w:ind w:firstLine="562" w:firstLineChars="200"/>
        <w:rPr>
          <w:rFonts w:ascii="仿宋" w:hAnsi="仿宋" w:eastAsia="仿宋"/>
          <w:b/>
          <w:bCs/>
          <w:sz w:val="28"/>
          <w:szCs w:val="28"/>
          <w:highlight w:val="yellow"/>
        </w:rPr>
      </w:pPr>
      <w:r>
        <w:rPr>
          <w:rFonts w:hint="eastAsia" w:ascii="仿宋" w:hAnsi="仿宋" w:eastAsia="仿宋"/>
          <w:b/>
          <w:bCs/>
          <w:sz w:val="28"/>
          <w:szCs w:val="28"/>
        </w:rPr>
        <w:t>六、绩效自评结果拟应用和公开情况</w:t>
      </w:r>
    </w:p>
    <w:p>
      <w:pPr>
        <w:ind w:firstLine="560" w:firstLineChars="200"/>
        <w:rPr>
          <w:rFonts w:ascii="仿宋" w:hAnsi="仿宋" w:eastAsia="仿宋"/>
          <w:sz w:val="28"/>
          <w:szCs w:val="28"/>
        </w:rPr>
      </w:pPr>
      <w:r>
        <w:rPr>
          <w:rFonts w:hint="eastAsia" w:ascii="仿宋" w:hAnsi="仿宋" w:eastAsia="仿宋"/>
          <w:sz w:val="28"/>
          <w:szCs w:val="28"/>
        </w:rPr>
        <w:t>根据甘肃省财政厅《关于开展2022年度省级预算执行情况绩效单位自评工作的通知》（甘财绩【2021】8号）文件精神，进一步加强对绩效目标结果的运用，督促做好绩效自评发现的问题，并进行认真整改，确保本单位绩效目标保质保量实现。</w:t>
      </w:r>
    </w:p>
    <w:p>
      <w:pPr>
        <w:ind w:firstLine="560" w:firstLineChars="200"/>
        <w:rPr>
          <w:rFonts w:ascii="仿宋" w:hAnsi="仿宋" w:eastAsia="仿宋"/>
          <w:sz w:val="28"/>
          <w:szCs w:val="28"/>
        </w:rPr>
      </w:pPr>
      <w:r>
        <w:rPr>
          <w:rFonts w:hint="eastAsia" w:ascii="仿宋" w:hAnsi="仿宋" w:eastAsia="仿宋"/>
          <w:sz w:val="28"/>
          <w:szCs w:val="28"/>
        </w:rPr>
        <w:t>绩效自评结果的应用是单位完善政策、改进管理、提高预算水平，增强绩效管理的重要依据，单位要加强评价结果的应用。根据政策文件规定，我单位绩效自评结果将编入2022年</w:t>
      </w:r>
      <w:r>
        <w:rPr>
          <w:rFonts w:ascii="仿宋" w:hAnsi="仿宋" w:eastAsia="仿宋"/>
          <w:sz w:val="28"/>
          <w:szCs w:val="28"/>
        </w:rPr>
        <w:t>度决算中，随同</w:t>
      </w:r>
      <w:r>
        <w:rPr>
          <w:rFonts w:hint="eastAsia" w:ascii="仿宋" w:hAnsi="仿宋" w:eastAsia="仿宋"/>
          <w:sz w:val="28"/>
          <w:szCs w:val="28"/>
        </w:rPr>
        <w:t>2022年</w:t>
      </w:r>
      <w:r>
        <w:rPr>
          <w:rFonts w:ascii="仿宋" w:hAnsi="仿宋" w:eastAsia="仿宋"/>
          <w:sz w:val="28"/>
          <w:szCs w:val="28"/>
        </w:rPr>
        <w:t>度单位决算同步公开</w:t>
      </w:r>
      <w:r>
        <w:rPr>
          <w:rFonts w:hint="eastAsia" w:ascii="仿宋" w:hAnsi="仿宋" w:eastAsia="仿宋"/>
          <w:sz w:val="28"/>
          <w:szCs w:val="28"/>
        </w:rPr>
        <w:t>，并将绩效评价报告和结果作为2022年改进和提高资金使用效益的依据，提高预算编制质量，加快政府采购实施。</w:t>
      </w:r>
    </w:p>
    <w:p>
      <w:pPr>
        <w:ind w:firstLine="562" w:firstLineChars="200"/>
        <w:rPr>
          <w:rFonts w:ascii="仿宋" w:hAnsi="仿宋" w:eastAsia="仿宋"/>
          <w:b/>
          <w:bCs/>
          <w:sz w:val="28"/>
          <w:szCs w:val="28"/>
        </w:rPr>
      </w:pPr>
      <w:r>
        <w:rPr>
          <w:rFonts w:hint="eastAsia" w:ascii="仿宋" w:hAnsi="仿宋" w:eastAsia="仿宋"/>
          <w:b/>
          <w:bCs/>
          <w:sz w:val="28"/>
          <w:szCs w:val="28"/>
        </w:rPr>
        <w:t>七、其他需要说明的问题</w:t>
      </w:r>
    </w:p>
    <w:p>
      <w:pPr>
        <w:ind w:firstLine="560" w:firstLineChars="200"/>
        <w:rPr>
          <w:rFonts w:ascii="仿宋" w:hAnsi="仿宋" w:eastAsia="仿宋"/>
          <w:sz w:val="28"/>
          <w:szCs w:val="28"/>
        </w:rPr>
      </w:pPr>
      <w:r>
        <w:rPr>
          <w:rFonts w:hint="eastAsia" w:ascii="仿宋" w:hAnsi="仿宋" w:eastAsia="仿宋"/>
          <w:sz w:val="28"/>
          <w:szCs w:val="28"/>
        </w:rPr>
        <w:t>无。</w:t>
      </w: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5</w:t>
    </w:r>
    <w:r>
      <w:rPr>
        <w:lang w:val="zh-CN"/>
      </w:rPr>
      <w:fldChar w:fldCharType="end"/>
    </w:r>
  </w:p>
  <w:p>
    <w:pPr>
      <w:pStyle w:val="7"/>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MyODVjYzkzNDM1NTQ1OTNjMzg5NzM2YmRlNmRkNjkifQ=="/>
  </w:docVars>
  <w:rsids>
    <w:rsidRoot w:val="00267092"/>
    <w:rsid w:val="000458A6"/>
    <w:rsid w:val="000A410F"/>
    <w:rsid w:val="000C2722"/>
    <w:rsid w:val="0011254A"/>
    <w:rsid w:val="001338AB"/>
    <w:rsid w:val="001811E3"/>
    <w:rsid w:val="00192ED6"/>
    <w:rsid w:val="00194201"/>
    <w:rsid w:val="00197BB6"/>
    <w:rsid w:val="001A36F5"/>
    <w:rsid w:val="001C121B"/>
    <w:rsid w:val="001C4555"/>
    <w:rsid w:val="001D7632"/>
    <w:rsid w:val="0023707C"/>
    <w:rsid w:val="0023778B"/>
    <w:rsid w:val="002658D3"/>
    <w:rsid w:val="00267092"/>
    <w:rsid w:val="00272398"/>
    <w:rsid w:val="002A7B0A"/>
    <w:rsid w:val="002C598F"/>
    <w:rsid w:val="002F0F31"/>
    <w:rsid w:val="00313789"/>
    <w:rsid w:val="00322515"/>
    <w:rsid w:val="00366AE4"/>
    <w:rsid w:val="00381AF0"/>
    <w:rsid w:val="00385CF6"/>
    <w:rsid w:val="003D4253"/>
    <w:rsid w:val="003F3A37"/>
    <w:rsid w:val="00401B48"/>
    <w:rsid w:val="0040311E"/>
    <w:rsid w:val="004100DB"/>
    <w:rsid w:val="00424A77"/>
    <w:rsid w:val="00453265"/>
    <w:rsid w:val="00455684"/>
    <w:rsid w:val="0045672D"/>
    <w:rsid w:val="00462570"/>
    <w:rsid w:val="00462F63"/>
    <w:rsid w:val="00492D28"/>
    <w:rsid w:val="004A4B93"/>
    <w:rsid w:val="004A4BEF"/>
    <w:rsid w:val="004B3677"/>
    <w:rsid w:val="004D6062"/>
    <w:rsid w:val="0053215A"/>
    <w:rsid w:val="00533FA0"/>
    <w:rsid w:val="00580ADC"/>
    <w:rsid w:val="005A5A31"/>
    <w:rsid w:val="005A5F42"/>
    <w:rsid w:val="005A73E1"/>
    <w:rsid w:val="005D5876"/>
    <w:rsid w:val="00614AA0"/>
    <w:rsid w:val="006351F6"/>
    <w:rsid w:val="00640833"/>
    <w:rsid w:val="0065078C"/>
    <w:rsid w:val="00651484"/>
    <w:rsid w:val="00671964"/>
    <w:rsid w:val="006A331F"/>
    <w:rsid w:val="006A3C68"/>
    <w:rsid w:val="006C12D7"/>
    <w:rsid w:val="006C1AA2"/>
    <w:rsid w:val="006C389E"/>
    <w:rsid w:val="006D128E"/>
    <w:rsid w:val="006E77A0"/>
    <w:rsid w:val="007005B4"/>
    <w:rsid w:val="00712EBF"/>
    <w:rsid w:val="007662E5"/>
    <w:rsid w:val="007717CB"/>
    <w:rsid w:val="007757C2"/>
    <w:rsid w:val="00784163"/>
    <w:rsid w:val="00784C99"/>
    <w:rsid w:val="00797767"/>
    <w:rsid w:val="007A01EB"/>
    <w:rsid w:val="007A6D32"/>
    <w:rsid w:val="007B241F"/>
    <w:rsid w:val="007D4FC3"/>
    <w:rsid w:val="007D50CD"/>
    <w:rsid w:val="007F2A59"/>
    <w:rsid w:val="00801A82"/>
    <w:rsid w:val="00816826"/>
    <w:rsid w:val="008244C8"/>
    <w:rsid w:val="00855B2D"/>
    <w:rsid w:val="00891AA7"/>
    <w:rsid w:val="009061E3"/>
    <w:rsid w:val="00911170"/>
    <w:rsid w:val="00937B2F"/>
    <w:rsid w:val="00940B9D"/>
    <w:rsid w:val="009469D6"/>
    <w:rsid w:val="009962EA"/>
    <w:rsid w:val="009A11B1"/>
    <w:rsid w:val="009A14D0"/>
    <w:rsid w:val="009A3A46"/>
    <w:rsid w:val="009C488E"/>
    <w:rsid w:val="009F334E"/>
    <w:rsid w:val="009F3793"/>
    <w:rsid w:val="00A211A7"/>
    <w:rsid w:val="00A2496A"/>
    <w:rsid w:val="00A51E79"/>
    <w:rsid w:val="00A57E23"/>
    <w:rsid w:val="00A83997"/>
    <w:rsid w:val="00A843FB"/>
    <w:rsid w:val="00AA734B"/>
    <w:rsid w:val="00AD678A"/>
    <w:rsid w:val="00B1635E"/>
    <w:rsid w:val="00B214C0"/>
    <w:rsid w:val="00B337C2"/>
    <w:rsid w:val="00B67373"/>
    <w:rsid w:val="00B70386"/>
    <w:rsid w:val="00B96899"/>
    <w:rsid w:val="00BA5298"/>
    <w:rsid w:val="00BA59A1"/>
    <w:rsid w:val="00BB6983"/>
    <w:rsid w:val="00BE77E3"/>
    <w:rsid w:val="00BF3611"/>
    <w:rsid w:val="00C03DCF"/>
    <w:rsid w:val="00C07CB4"/>
    <w:rsid w:val="00C1545F"/>
    <w:rsid w:val="00C176CF"/>
    <w:rsid w:val="00C41561"/>
    <w:rsid w:val="00C559CA"/>
    <w:rsid w:val="00C562B2"/>
    <w:rsid w:val="00C839F3"/>
    <w:rsid w:val="00C8697B"/>
    <w:rsid w:val="00C921FA"/>
    <w:rsid w:val="00CA5DE0"/>
    <w:rsid w:val="00CA6D3F"/>
    <w:rsid w:val="00CB1F3E"/>
    <w:rsid w:val="00CD1669"/>
    <w:rsid w:val="00CE2A85"/>
    <w:rsid w:val="00CE5929"/>
    <w:rsid w:val="00D16D23"/>
    <w:rsid w:val="00D3161D"/>
    <w:rsid w:val="00D51B1B"/>
    <w:rsid w:val="00D55B39"/>
    <w:rsid w:val="00D80C55"/>
    <w:rsid w:val="00D86A6C"/>
    <w:rsid w:val="00D97239"/>
    <w:rsid w:val="00DB3911"/>
    <w:rsid w:val="00DD1842"/>
    <w:rsid w:val="00DE348D"/>
    <w:rsid w:val="00DE7DF4"/>
    <w:rsid w:val="00DF23F5"/>
    <w:rsid w:val="00DF3B61"/>
    <w:rsid w:val="00E04CDF"/>
    <w:rsid w:val="00E35A92"/>
    <w:rsid w:val="00E8119C"/>
    <w:rsid w:val="00E81DCA"/>
    <w:rsid w:val="00E83B2F"/>
    <w:rsid w:val="00E94151"/>
    <w:rsid w:val="00EA272C"/>
    <w:rsid w:val="00EB2D61"/>
    <w:rsid w:val="00EB7AB0"/>
    <w:rsid w:val="00EF48AE"/>
    <w:rsid w:val="00F3606D"/>
    <w:rsid w:val="00F45429"/>
    <w:rsid w:val="00F91968"/>
    <w:rsid w:val="00F93696"/>
    <w:rsid w:val="00F93EB0"/>
    <w:rsid w:val="00FB30D5"/>
    <w:rsid w:val="00FB4F0C"/>
    <w:rsid w:val="00FC534E"/>
    <w:rsid w:val="00FD59EB"/>
    <w:rsid w:val="00FE48D3"/>
    <w:rsid w:val="00FE6FC3"/>
    <w:rsid w:val="03921C2E"/>
    <w:rsid w:val="03F02645"/>
    <w:rsid w:val="040729B9"/>
    <w:rsid w:val="0A12553D"/>
    <w:rsid w:val="0B4E3BB1"/>
    <w:rsid w:val="0B8074BB"/>
    <w:rsid w:val="0CE249DC"/>
    <w:rsid w:val="0E58381A"/>
    <w:rsid w:val="12C27A9B"/>
    <w:rsid w:val="12F73AB5"/>
    <w:rsid w:val="15511D8D"/>
    <w:rsid w:val="16566C5F"/>
    <w:rsid w:val="171E3249"/>
    <w:rsid w:val="17512D5C"/>
    <w:rsid w:val="176B2D96"/>
    <w:rsid w:val="186C56F3"/>
    <w:rsid w:val="1C9C3FAB"/>
    <w:rsid w:val="1D024004"/>
    <w:rsid w:val="1DEB2AAA"/>
    <w:rsid w:val="1FCB60C4"/>
    <w:rsid w:val="20FB47F8"/>
    <w:rsid w:val="21D11E83"/>
    <w:rsid w:val="227317B0"/>
    <w:rsid w:val="22BD7781"/>
    <w:rsid w:val="24805720"/>
    <w:rsid w:val="25A21CBA"/>
    <w:rsid w:val="25BA1A2C"/>
    <w:rsid w:val="26F95E31"/>
    <w:rsid w:val="29EA2AC6"/>
    <w:rsid w:val="2B9E5546"/>
    <w:rsid w:val="2C0B4F9C"/>
    <w:rsid w:val="2F240262"/>
    <w:rsid w:val="32CF35F5"/>
    <w:rsid w:val="33701CDF"/>
    <w:rsid w:val="3437693D"/>
    <w:rsid w:val="34621157"/>
    <w:rsid w:val="34AA2880"/>
    <w:rsid w:val="3670531C"/>
    <w:rsid w:val="37A12615"/>
    <w:rsid w:val="38B42799"/>
    <w:rsid w:val="3B2215C3"/>
    <w:rsid w:val="3B5F044B"/>
    <w:rsid w:val="3C4F09E8"/>
    <w:rsid w:val="3CA1161A"/>
    <w:rsid w:val="3EF42F8B"/>
    <w:rsid w:val="3F603DD6"/>
    <w:rsid w:val="40A3798D"/>
    <w:rsid w:val="41027D97"/>
    <w:rsid w:val="411A3778"/>
    <w:rsid w:val="41B821FF"/>
    <w:rsid w:val="439B7476"/>
    <w:rsid w:val="440D28CD"/>
    <w:rsid w:val="452B4224"/>
    <w:rsid w:val="454E6EE9"/>
    <w:rsid w:val="45896718"/>
    <w:rsid w:val="469456A4"/>
    <w:rsid w:val="46E32628"/>
    <w:rsid w:val="477460A0"/>
    <w:rsid w:val="477D3539"/>
    <w:rsid w:val="48C47782"/>
    <w:rsid w:val="4BBC1D7A"/>
    <w:rsid w:val="4C4B577F"/>
    <w:rsid w:val="4CA26BF2"/>
    <w:rsid w:val="4DC65C04"/>
    <w:rsid w:val="4E1F3A80"/>
    <w:rsid w:val="4FB11051"/>
    <w:rsid w:val="4FF90652"/>
    <w:rsid w:val="50364DED"/>
    <w:rsid w:val="506108CB"/>
    <w:rsid w:val="50F329C1"/>
    <w:rsid w:val="5368282A"/>
    <w:rsid w:val="54466845"/>
    <w:rsid w:val="54630C3D"/>
    <w:rsid w:val="54760014"/>
    <w:rsid w:val="55054F46"/>
    <w:rsid w:val="564A1861"/>
    <w:rsid w:val="58FD0E5A"/>
    <w:rsid w:val="596B021B"/>
    <w:rsid w:val="5A020C5D"/>
    <w:rsid w:val="5A4C3624"/>
    <w:rsid w:val="5BA8367D"/>
    <w:rsid w:val="5BD63AC3"/>
    <w:rsid w:val="5DEA2144"/>
    <w:rsid w:val="60657338"/>
    <w:rsid w:val="6160518E"/>
    <w:rsid w:val="61AB60F1"/>
    <w:rsid w:val="630C6484"/>
    <w:rsid w:val="65494277"/>
    <w:rsid w:val="67AA307F"/>
    <w:rsid w:val="68C60E69"/>
    <w:rsid w:val="68E96A48"/>
    <w:rsid w:val="6964054B"/>
    <w:rsid w:val="6A170F68"/>
    <w:rsid w:val="6A880379"/>
    <w:rsid w:val="6ADC165E"/>
    <w:rsid w:val="6B056C9B"/>
    <w:rsid w:val="6B8472DD"/>
    <w:rsid w:val="6C50105D"/>
    <w:rsid w:val="6D7929BE"/>
    <w:rsid w:val="6DC55B55"/>
    <w:rsid w:val="6E803FD0"/>
    <w:rsid w:val="6F0D25F4"/>
    <w:rsid w:val="6F2B335E"/>
    <w:rsid w:val="6FAB700E"/>
    <w:rsid w:val="6FB33826"/>
    <w:rsid w:val="71F31B1A"/>
    <w:rsid w:val="7299670C"/>
    <w:rsid w:val="731C6162"/>
    <w:rsid w:val="74620B20"/>
    <w:rsid w:val="776823E1"/>
    <w:rsid w:val="78C61F78"/>
    <w:rsid w:val="7A1A30CF"/>
    <w:rsid w:val="7AD7195F"/>
    <w:rsid w:val="7D623D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qFormat="1" w:unhideWhenUsed="0" w:uiPriority="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index 6"/>
    <w:basedOn w:val="1"/>
    <w:next w:val="1"/>
    <w:semiHidden/>
    <w:qFormat/>
    <w:uiPriority w:val="0"/>
    <w:pPr>
      <w:ind w:firstLine="640" w:firstLineChars="200"/>
    </w:pPr>
    <w:rPr>
      <w:rFonts w:ascii="仿宋_GB2312" w:hAnsi="仿宋_GB2312" w:eastAsia="仿宋_GB2312" w:cs="仿宋_GB2312"/>
      <w:color w:val="0000FF"/>
      <w:sz w:val="32"/>
      <w:szCs w:val="32"/>
    </w:rPr>
  </w:style>
  <w:style w:type="paragraph" w:styleId="3">
    <w:name w:val="Normal Indent"/>
    <w:basedOn w:val="1"/>
    <w:qFormat/>
    <w:uiPriority w:val="0"/>
    <w:pPr>
      <w:ind w:firstLine="420" w:firstLineChars="200"/>
    </w:pPr>
    <w:rPr>
      <w:rFonts w:ascii="等线" w:hAnsi="等线" w:eastAsia="等线" w:cs="Times New Roman"/>
    </w:rPr>
  </w:style>
  <w:style w:type="paragraph" w:styleId="4">
    <w:name w:val="caption"/>
    <w:basedOn w:val="1"/>
    <w:next w:val="1"/>
    <w:qFormat/>
    <w:uiPriority w:val="35"/>
    <w:pPr>
      <w:jc w:val="left"/>
    </w:pPr>
    <w:rPr>
      <w:rFonts w:hint="eastAsia" w:ascii="Cambria" w:hAnsi="Cambria" w:eastAsia="黑体" w:cs="Times New Roman"/>
      <w:kern w:val="0"/>
      <w:sz w:val="20"/>
      <w:szCs w:val="20"/>
    </w:rPr>
  </w:style>
  <w:style w:type="paragraph" w:styleId="5">
    <w:name w:val="Body Text"/>
    <w:basedOn w:val="1"/>
    <w:next w:val="1"/>
    <w:qFormat/>
    <w:uiPriority w:val="0"/>
    <w:rPr>
      <w:rFonts w:ascii="Calibri" w:hAnsi="Calibri"/>
    </w:r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kern w:val="0"/>
      <w:sz w:val="24"/>
    </w:rPr>
  </w:style>
  <w:style w:type="paragraph" w:styleId="10">
    <w:name w:val="index 1"/>
    <w:basedOn w:val="1"/>
    <w:next w:val="1"/>
    <w:qFormat/>
    <w:uiPriority w:val="0"/>
    <w:rPr>
      <w:szCs w:val="20"/>
    </w:rPr>
  </w:style>
  <w:style w:type="paragraph" w:styleId="13">
    <w:name w:val="List Paragraph"/>
    <w:basedOn w:val="1"/>
    <w:qFormat/>
    <w:uiPriority w:val="34"/>
    <w:pPr>
      <w:ind w:firstLine="420" w:firstLineChars="200"/>
    </w:pPr>
  </w:style>
  <w:style w:type="character" w:customStyle="1" w:styleId="14">
    <w:name w:val="页眉 Char"/>
    <w:basedOn w:val="12"/>
    <w:link w:val="8"/>
    <w:qFormat/>
    <w:uiPriority w:val="99"/>
    <w:rPr>
      <w:sz w:val="18"/>
      <w:szCs w:val="18"/>
    </w:rPr>
  </w:style>
  <w:style w:type="character" w:customStyle="1" w:styleId="15">
    <w:name w:val="页脚 Char"/>
    <w:basedOn w:val="12"/>
    <w:link w:val="7"/>
    <w:qFormat/>
    <w:uiPriority w:val="99"/>
    <w:rPr>
      <w:sz w:val="18"/>
      <w:szCs w:val="18"/>
    </w:rPr>
  </w:style>
  <w:style w:type="character" w:customStyle="1" w:styleId="16">
    <w:name w:val="批注框文本 Char"/>
    <w:basedOn w:val="12"/>
    <w:link w:val="6"/>
    <w:semiHidden/>
    <w:qFormat/>
    <w:uiPriority w:val="99"/>
    <w:rPr>
      <w:rFonts w:asciiTheme="minorHAnsi" w:hAnsiTheme="minorHAnsi" w:eastAsiaTheme="minorEastAsia" w:cstheme="minorBidi"/>
      <w:kern w:val="2"/>
      <w:sz w:val="18"/>
      <w:szCs w:val="18"/>
    </w:rPr>
  </w:style>
  <w:style w:type="character" w:customStyle="1" w:styleId="17">
    <w:name w:val="font31"/>
    <w:basedOn w:val="12"/>
    <w:qFormat/>
    <w:uiPriority w:val="0"/>
    <w:rPr>
      <w:rFonts w:hint="eastAsia" w:ascii="宋体" w:hAnsi="宋体" w:eastAsia="宋体" w:cs="宋体"/>
      <w:color w:val="000000"/>
      <w:sz w:val="18"/>
      <w:szCs w:val="18"/>
      <w:u w:val="none"/>
    </w:rPr>
  </w:style>
  <w:style w:type="character" w:customStyle="1" w:styleId="18">
    <w:name w:val="font11"/>
    <w:basedOn w:val="12"/>
    <w:qFormat/>
    <w:uiPriority w:val="0"/>
    <w:rPr>
      <w:rFonts w:hint="eastAsia" w:ascii="宋体" w:hAnsi="宋体" w:eastAsia="宋体" w:cs="宋体"/>
      <w:color w:val="000000"/>
      <w:sz w:val="18"/>
      <w:szCs w:val="18"/>
      <w:u w:val="none"/>
    </w:rPr>
  </w:style>
  <w:style w:type="character" w:customStyle="1" w:styleId="19">
    <w:name w:val="font01"/>
    <w:basedOn w:val="12"/>
    <w:qFormat/>
    <w:uiPriority w:val="0"/>
    <w:rPr>
      <w:rFonts w:hint="eastAsia" w:ascii="宋体" w:hAnsi="宋体" w:eastAsia="宋体" w:cs="宋体"/>
      <w:color w:val="000000"/>
      <w:sz w:val="18"/>
      <w:szCs w:val="18"/>
      <w:u w:val="none"/>
    </w:rPr>
  </w:style>
  <w:style w:type="character" w:customStyle="1" w:styleId="20">
    <w:name w:val="font21"/>
    <w:basedOn w:val="12"/>
    <w:qFormat/>
    <w:uiPriority w:val="0"/>
    <w:rPr>
      <w:rFonts w:hint="eastAsia" w:ascii="宋体" w:hAnsi="宋体" w:eastAsia="宋体" w:cs="宋体"/>
      <w:color w:val="000000"/>
      <w:sz w:val="18"/>
      <w:szCs w:val="18"/>
      <w:u w:val="none"/>
    </w:rPr>
  </w:style>
  <w:style w:type="paragraph" w:customStyle="1" w:styleId="21">
    <w:name w:val="列出段落1"/>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31</Pages>
  <Words>11941</Words>
  <Characters>13563</Characters>
  <Lines>104</Lines>
  <Paragraphs>29</Paragraphs>
  <TotalTime>0</TotalTime>
  <ScaleCrop>false</ScaleCrop>
  <LinksUpToDate>false</LinksUpToDate>
  <CharactersWithSpaces>13698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2022-01-10T08:20:00Z</dcterms:created>
  <dc:creator>Administrator</dc:creator>
  <cp:lastModifiedBy></cp:lastModifiedBy>
  <dcterms:modified xsi:type="dcterms:W3CDTF">2023-08-17T10:23:55Z</dcterms:modified>
  <cp:revision>227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20D74615B9D746DBB76EC3515BF45850</vt:lpwstr>
  </property>
</Properties>
</file>